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sidRPr="00227E06">
        <w:rPr>
          <w:rFonts w:ascii="Arial" w:hAnsi="Arial" w:cs="Arial"/>
          <w:b/>
          <w:sz w:val="22"/>
        </w:rPr>
        <w:t xml:space="preserve">1. </w:t>
      </w:r>
      <w:r w:rsidR="00EC6B5B" w:rsidRPr="00227E06">
        <w:rPr>
          <w:rFonts w:ascii="Arial" w:hAnsi="Arial" w:cs="Arial"/>
          <w:b/>
          <w:sz w:val="22"/>
        </w:rPr>
        <w:t xml:space="preserve"> </w:t>
      </w:r>
      <w:r w:rsidRPr="00227E06">
        <w:rPr>
          <w:rFonts w:ascii="Arial" w:hAnsi="Arial" w:cs="Arial"/>
          <w:b/>
          <w:sz w:val="22"/>
        </w:rPr>
        <w:t>APPLICATION FOR SERVICE</w:t>
      </w:r>
      <w:r w:rsidR="00335E4D">
        <w:rPr>
          <w:rFonts w:ascii="Arial" w:hAnsi="Arial" w:cs="Arial"/>
          <w:b/>
          <w:sz w:val="22"/>
        </w:rPr>
        <w:t xml:space="preserve"> AND SERVICE CHARGES--ALL CUSTOMERS (Residential, Commercial and Turf)</w:t>
      </w:r>
      <w:r w:rsidRPr="00227E06">
        <w:rPr>
          <w:rFonts w:ascii="Arial" w:hAnsi="Arial" w:cs="Arial"/>
          <w:b/>
          <w:sz w:val="22"/>
        </w:rPr>
        <w:t>:</w:t>
      </w:r>
      <w:r w:rsidRPr="00227E06">
        <w:rPr>
          <w:rFonts w:ascii="Arial" w:hAnsi="Arial" w:cs="Arial"/>
          <w:sz w:val="22"/>
        </w:rPr>
        <w:t xml:space="preserve">  Before </w:t>
      </w:r>
      <w:r w:rsidR="00C14184">
        <w:rPr>
          <w:rFonts w:ascii="Arial" w:hAnsi="Arial" w:cs="Arial"/>
          <w:sz w:val="22"/>
        </w:rPr>
        <w:t>GVDWID</w:t>
      </w:r>
      <w:r w:rsidRPr="00227E06">
        <w:rPr>
          <w:rFonts w:ascii="Arial" w:hAnsi="Arial" w:cs="Arial"/>
          <w:sz w:val="22"/>
        </w:rPr>
        <w:t xml:space="preserve"> will supply any water service, the </w:t>
      </w:r>
      <w:r w:rsidR="00335E4D">
        <w:rPr>
          <w:rFonts w:ascii="Arial" w:hAnsi="Arial" w:cs="Arial"/>
          <w:sz w:val="22"/>
        </w:rPr>
        <w:t>Owner or P</w:t>
      </w:r>
      <w:r w:rsidRPr="00227E06">
        <w:rPr>
          <w:rFonts w:ascii="Arial" w:hAnsi="Arial" w:cs="Arial"/>
          <w:sz w:val="22"/>
        </w:rPr>
        <w:t>erson desiring the same must apply to</w:t>
      </w:r>
      <w:r w:rsidRPr="00227E06">
        <w:rPr>
          <w:rFonts w:ascii="Arial" w:hAnsi="Arial" w:cs="Arial"/>
          <w:sz w:val="20"/>
        </w:rPr>
        <w:t xml:space="preserve"> </w:t>
      </w:r>
      <w:r w:rsidR="00C14184">
        <w:rPr>
          <w:rFonts w:ascii="Arial" w:hAnsi="Arial" w:cs="Arial"/>
          <w:sz w:val="22"/>
        </w:rPr>
        <w:t>GVDWID</w:t>
      </w:r>
      <w:r w:rsidRPr="00227E06">
        <w:rPr>
          <w:rFonts w:ascii="Arial" w:hAnsi="Arial" w:cs="Arial"/>
          <w:sz w:val="22"/>
        </w:rPr>
        <w:t xml:space="preserve"> at its office specifying the place or location of service. Applicant must agree to follow all the terms, rules and regulations of </w:t>
      </w:r>
      <w:r w:rsidR="00C14184">
        <w:rPr>
          <w:rFonts w:ascii="Arial" w:hAnsi="Arial" w:cs="Arial"/>
          <w:sz w:val="22"/>
        </w:rPr>
        <w:t>GVDWID</w:t>
      </w:r>
      <w:r w:rsidRPr="00227E06">
        <w:rPr>
          <w:rFonts w:ascii="Arial" w:hAnsi="Arial" w:cs="Arial"/>
          <w:sz w:val="22"/>
        </w:rPr>
        <w:t xml:space="preserve"> covering such service. Applicant agrees to pay for the service </w:t>
      </w:r>
      <w:r w:rsidR="00640E72">
        <w:rPr>
          <w:rFonts w:ascii="Arial" w:hAnsi="Arial" w:cs="Arial"/>
          <w:sz w:val="22"/>
        </w:rPr>
        <w:t>a</w:t>
      </w:r>
      <w:r w:rsidRPr="00227E06">
        <w:rPr>
          <w:rFonts w:ascii="Arial" w:hAnsi="Arial" w:cs="Arial"/>
          <w:sz w:val="22"/>
        </w:rPr>
        <w:t xml:space="preserve">ccording to the rates of </w:t>
      </w:r>
      <w:r w:rsidR="00C14184">
        <w:rPr>
          <w:rFonts w:ascii="Arial" w:hAnsi="Arial" w:cs="Arial"/>
          <w:sz w:val="22"/>
        </w:rPr>
        <w:t>GVDWID</w:t>
      </w:r>
      <w:r w:rsidRPr="00227E06">
        <w:rPr>
          <w:rFonts w:ascii="Arial" w:hAnsi="Arial" w:cs="Arial"/>
          <w:sz w:val="22"/>
        </w:rPr>
        <w:t xml:space="preserve"> applicable to the class of service desired.</w:t>
      </w: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p>
    <w:p w:rsidR="00067168" w:rsidRPr="00227E06" w:rsidRDefault="00C14184"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Pr>
          <w:rFonts w:ascii="Arial" w:hAnsi="Arial" w:cs="Arial"/>
          <w:sz w:val="22"/>
        </w:rPr>
        <w:t>GVDWID</w:t>
      </w:r>
      <w:r w:rsidR="00067168" w:rsidRPr="00227E06">
        <w:rPr>
          <w:rFonts w:ascii="Arial" w:hAnsi="Arial" w:cs="Arial"/>
          <w:sz w:val="22"/>
        </w:rPr>
        <w:t xml:space="preserve"> may reject any application for service when, and so long as, the applicant is delinquent in the payment of bills incurred for service previously supplied by </w:t>
      </w:r>
      <w:r>
        <w:rPr>
          <w:rFonts w:ascii="Arial" w:hAnsi="Arial" w:cs="Arial"/>
          <w:sz w:val="22"/>
        </w:rPr>
        <w:t>GVDWID</w:t>
      </w:r>
      <w:r w:rsidR="00067168" w:rsidRPr="00227E06">
        <w:rPr>
          <w:rFonts w:ascii="Arial" w:hAnsi="Arial" w:cs="Arial"/>
          <w:sz w:val="22"/>
        </w:rPr>
        <w:t xml:space="preserve"> at any location.</w:t>
      </w: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sidRPr="00227E06">
        <w:rPr>
          <w:rFonts w:ascii="Arial" w:hAnsi="Arial" w:cs="Arial"/>
          <w:b/>
          <w:sz w:val="22"/>
        </w:rPr>
        <w:t xml:space="preserve">2. </w:t>
      </w:r>
      <w:r w:rsidR="00EC6B5B" w:rsidRPr="00227E06">
        <w:rPr>
          <w:rFonts w:ascii="Arial" w:hAnsi="Arial" w:cs="Arial"/>
          <w:b/>
          <w:sz w:val="22"/>
        </w:rPr>
        <w:t xml:space="preserve"> </w:t>
      </w:r>
      <w:r w:rsidR="00335E4D">
        <w:rPr>
          <w:rFonts w:ascii="Arial" w:hAnsi="Arial" w:cs="Arial"/>
          <w:b/>
          <w:sz w:val="22"/>
        </w:rPr>
        <w:t>RESIDENTIAL CUSTOMERS SERVICE FEES AND CHARGES (Includes Landscape Meter Service)</w:t>
      </w:r>
      <w:r w:rsidRPr="00227E06">
        <w:rPr>
          <w:rFonts w:ascii="Arial" w:hAnsi="Arial" w:cs="Arial"/>
          <w:b/>
          <w:sz w:val="22"/>
        </w:rPr>
        <w:t>:</w:t>
      </w:r>
      <w:r w:rsidRPr="00227E06">
        <w:rPr>
          <w:rFonts w:ascii="Arial" w:hAnsi="Arial" w:cs="Arial"/>
          <w:sz w:val="22"/>
        </w:rPr>
        <w:t xml:space="preserve">  </w:t>
      </w: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dstrike/>
          <w:sz w:val="16"/>
          <w:szCs w:val="16"/>
        </w:rPr>
      </w:pPr>
    </w:p>
    <w:p w:rsidR="00067168" w:rsidRPr="00335E4D" w:rsidRDefault="00335E4D" w:rsidP="00884EC3">
      <w:pPr>
        <w:pStyle w:val="ListParagraph"/>
        <w:widowControl w:val="0"/>
        <w:numPr>
          <w:ilvl w:val="0"/>
          <w:numId w:val="15"/>
        </w:numPr>
        <w:tabs>
          <w:tab w:val="left" w:pos="0"/>
          <w:tab w:val="left" w:pos="720"/>
          <w:tab w:val="left" w:pos="1440"/>
          <w:tab w:val="left" w:pos="2160"/>
          <w:tab w:val="left" w:pos="4320"/>
          <w:tab w:val="left" w:pos="5040"/>
          <w:tab w:val="left" w:pos="5760"/>
          <w:tab w:val="left" w:pos="6480"/>
          <w:tab w:val="left" w:pos="7200"/>
          <w:tab w:val="left" w:pos="7920"/>
        </w:tabs>
        <w:ind w:left="720"/>
        <w:rPr>
          <w:rFonts w:ascii="Arial" w:hAnsi="Arial" w:cs="Arial"/>
          <w:sz w:val="22"/>
        </w:rPr>
      </w:pPr>
      <w:r w:rsidRPr="00335E4D">
        <w:rPr>
          <w:rFonts w:ascii="Arial" w:hAnsi="Arial" w:cs="Arial"/>
          <w:b/>
          <w:sz w:val="22"/>
        </w:rPr>
        <w:t xml:space="preserve">RESIDENTIAL </w:t>
      </w:r>
      <w:r w:rsidR="00067168" w:rsidRPr="00335E4D">
        <w:rPr>
          <w:rFonts w:ascii="Arial" w:hAnsi="Arial" w:cs="Arial"/>
          <w:b/>
          <w:sz w:val="22"/>
        </w:rPr>
        <w:t>SERVICE ESTABLISHMENT CHARGE</w:t>
      </w:r>
      <w:r w:rsidR="00A70CC5" w:rsidRPr="00335E4D">
        <w:rPr>
          <w:rFonts w:ascii="Arial" w:hAnsi="Arial" w:cs="Arial"/>
          <w:b/>
          <w:sz w:val="22"/>
        </w:rPr>
        <w:t>:</w:t>
      </w:r>
      <w:r w:rsidR="00067168" w:rsidRPr="00335E4D">
        <w:rPr>
          <w:rFonts w:ascii="Arial" w:hAnsi="Arial" w:cs="Arial"/>
          <w:sz w:val="22"/>
        </w:rPr>
        <w:t xml:space="preserve"> </w:t>
      </w:r>
      <w:r w:rsidR="00B11B76" w:rsidRPr="00335E4D">
        <w:rPr>
          <w:rFonts w:ascii="Arial" w:hAnsi="Arial" w:cs="Arial"/>
          <w:sz w:val="22"/>
        </w:rPr>
        <w:t xml:space="preserve"> </w:t>
      </w:r>
      <w:r w:rsidR="00067168" w:rsidRPr="00335E4D">
        <w:rPr>
          <w:rFonts w:ascii="Arial" w:hAnsi="Arial" w:cs="Arial"/>
          <w:sz w:val="22"/>
        </w:rPr>
        <w:t>A non-refundable Service Establishment Charge of $25.00, and the proper tax adjustment, will be assessed to each new or different customer and /or person</w:t>
      </w:r>
      <w:r>
        <w:rPr>
          <w:rFonts w:ascii="Arial" w:hAnsi="Arial" w:cs="Arial"/>
          <w:sz w:val="22"/>
        </w:rPr>
        <w:t>, including landscape service,</w:t>
      </w:r>
      <w:r w:rsidR="00067168" w:rsidRPr="00335E4D">
        <w:rPr>
          <w:rFonts w:ascii="Arial" w:hAnsi="Arial" w:cs="Arial"/>
          <w:sz w:val="22"/>
        </w:rPr>
        <w:t xml:space="preserve"> who applies for water service at the Customer's delivery point. Billing for the Service Establishment Charge will be a part of the Customer's first service bill.</w:t>
      </w: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p>
    <w:p w:rsidR="00067168" w:rsidRPr="00660D09" w:rsidRDefault="00D66B55" w:rsidP="00AB58B9">
      <w:pPr>
        <w:pStyle w:val="ListParagraph"/>
        <w:widowControl w:val="0"/>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rPr>
      </w:pPr>
      <w:r w:rsidRPr="00D66B55">
        <w:rPr>
          <w:rFonts w:ascii="Arial" w:hAnsi="Arial" w:cs="Arial"/>
          <w:b/>
          <w:sz w:val="22"/>
        </w:rPr>
        <w:t xml:space="preserve">RESIDENTIAL </w:t>
      </w:r>
      <w:r w:rsidR="00067168" w:rsidRPr="00D66B55">
        <w:rPr>
          <w:rFonts w:ascii="Arial" w:hAnsi="Arial" w:cs="Arial"/>
          <w:b/>
          <w:sz w:val="22"/>
        </w:rPr>
        <w:t>SERVICE RE-ESTABLISHMENT CHARGE</w:t>
      </w:r>
      <w:r w:rsidR="00A70CC5" w:rsidRPr="00D66B55">
        <w:rPr>
          <w:rFonts w:ascii="Arial" w:hAnsi="Arial" w:cs="Arial"/>
          <w:b/>
          <w:sz w:val="22"/>
        </w:rPr>
        <w:t>:</w:t>
      </w:r>
      <w:r w:rsidR="00067168" w:rsidRPr="00D66B55">
        <w:rPr>
          <w:rFonts w:ascii="Arial" w:hAnsi="Arial" w:cs="Arial"/>
          <w:sz w:val="22"/>
        </w:rPr>
        <w:t xml:space="preserve"> </w:t>
      </w:r>
      <w:r w:rsidR="00B11B76" w:rsidRPr="00D66B55">
        <w:rPr>
          <w:rFonts w:ascii="Arial" w:hAnsi="Arial" w:cs="Arial"/>
          <w:sz w:val="22"/>
        </w:rPr>
        <w:t xml:space="preserve"> </w:t>
      </w:r>
      <w:r w:rsidR="00067168" w:rsidRPr="00D66B55">
        <w:rPr>
          <w:rFonts w:ascii="Arial" w:hAnsi="Arial" w:cs="Arial"/>
          <w:sz w:val="22"/>
        </w:rPr>
        <w:t>If s</w:t>
      </w:r>
      <w:r w:rsidRPr="00D66B55">
        <w:rPr>
          <w:rFonts w:ascii="Arial" w:hAnsi="Arial" w:cs="Arial"/>
          <w:sz w:val="22"/>
        </w:rPr>
        <w:t xml:space="preserve">ervice is re-established </w:t>
      </w:r>
      <w:r w:rsidRPr="00D66B55">
        <w:rPr>
          <w:rFonts w:ascii="Arial" w:hAnsi="Arial" w:cs="Arial"/>
          <w:i/>
          <w:sz w:val="22"/>
        </w:rPr>
        <w:t>(reconnected)</w:t>
      </w:r>
      <w:r w:rsidRPr="00D66B55">
        <w:rPr>
          <w:rFonts w:ascii="Arial" w:hAnsi="Arial" w:cs="Arial"/>
          <w:sz w:val="22"/>
        </w:rPr>
        <w:t xml:space="preserve"> at the</w:t>
      </w:r>
      <w:r>
        <w:rPr>
          <w:rFonts w:ascii="Arial" w:hAnsi="Arial" w:cs="Arial"/>
          <w:sz w:val="22"/>
        </w:rPr>
        <w:t xml:space="preserve"> </w:t>
      </w:r>
      <w:r w:rsidR="00067168" w:rsidRPr="00D66B55">
        <w:rPr>
          <w:rFonts w:ascii="Arial" w:hAnsi="Arial" w:cs="Arial"/>
          <w:sz w:val="22"/>
        </w:rPr>
        <w:t xml:space="preserve">same service location for a Customer who has ordered a service disconnection within the preceding twelve (12) month period, or for any member of such Customer's household, a </w:t>
      </w:r>
      <w:r w:rsidR="00067168" w:rsidRPr="00D66B55">
        <w:rPr>
          <w:rFonts w:ascii="Arial" w:hAnsi="Arial" w:cs="Arial"/>
          <w:b/>
          <w:sz w:val="22"/>
          <w:u w:val="single"/>
        </w:rPr>
        <w:t>$1</w:t>
      </w:r>
      <w:r w:rsidR="00A70CC5" w:rsidRPr="00D66B55">
        <w:rPr>
          <w:rFonts w:ascii="Arial" w:hAnsi="Arial" w:cs="Arial"/>
          <w:b/>
          <w:sz w:val="22"/>
          <w:u w:val="single"/>
        </w:rPr>
        <w:t>75</w:t>
      </w:r>
      <w:r w:rsidR="00067168" w:rsidRPr="00D66B55">
        <w:rPr>
          <w:rFonts w:ascii="Arial" w:hAnsi="Arial" w:cs="Arial"/>
          <w:b/>
          <w:sz w:val="22"/>
          <w:u w:val="single"/>
        </w:rPr>
        <w:t>.00 charge</w:t>
      </w:r>
      <w:r w:rsidR="00067168" w:rsidRPr="00D66B55">
        <w:rPr>
          <w:rFonts w:ascii="Arial" w:hAnsi="Arial" w:cs="Arial"/>
          <w:sz w:val="22"/>
        </w:rPr>
        <w:t xml:space="preserve"> will be made as a precondition to the </w:t>
      </w:r>
      <w:r w:rsidR="002650D3">
        <w:rPr>
          <w:rFonts w:ascii="Arial" w:hAnsi="Arial" w:cs="Arial"/>
          <w:sz w:val="22"/>
        </w:rPr>
        <w:t>re-</w:t>
      </w:r>
      <w:r w:rsidR="00067168" w:rsidRPr="00D66B55">
        <w:rPr>
          <w:rFonts w:ascii="Arial" w:hAnsi="Arial" w:cs="Arial"/>
          <w:sz w:val="22"/>
        </w:rPr>
        <w:t xml:space="preserve">establishment </w:t>
      </w:r>
      <w:r w:rsidR="002650D3" w:rsidRPr="002650D3">
        <w:rPr>
          <w:rFonts w:ascii="Arial" w:hAnsi="Arial" w:cs="Arial"/>
          <w:i/>
          <w:sz w:val="22"/>
        </w:rPr>
        <w:t xml:space="preserve">(reconnection) </w:t>
      </w:r>
      <w:r w:rsidR="00067168" w:rsidRPr="00D66B55">
        <w:rPr>
          <w:rFonts w:ascii="Arial" w:hAnsi="Arial" w:cs="Arial"/>
          <w:sz w:val="22"/>
        </w:rPr>
        <w:t xml:space="preserve">of such service. Payment is required at the time of application for re-establishment </w:t>
      </w:r>
      <w:r w:rsidR="00660D09" w:rsidRPr="002650D3">
        <w:rPr>
          <w:rFonts w:ascii="Arial" w:hAnsi="Arial" w:cs="Arial"/>
          <w:i/>
          <w:sz w:val="22"/>
        </w:rPr>
        <w:t xml:space="preserve">(reconnection) </w:t>
      </w:r>
      <w:r w:rsidR="00067168" w:rsidRPr="00D66B55">
        <w:rPr>
          <w:rFonts w:ascii="Arial" w:hAnsi="Arial" w:cs="Arial"/>
          <w:sz w:val="22"/>
        </w:rPr>
        <w:t>of service.</w:t>
      </w:r>
      <w:r w:rsidR="00660D09">
        <w:rPr>
          <w:rFonts w:ascii="Arial" w:hAnsi="Arial" w:cs="Arial"/>
          <w:sz w:val="22"/>
        </w:rPr>
        <w:t xml:space="preserve">  See Section 14 for re-establishment </w:t>
      </w:r>
      <w:r w:rsidR="00660D09" w:rsidRPr="002650D3">
        <w:rPr>
          <w:rFonts w:ascii="Arial" w:hAnsi="Arial" w:cs="Arial"/>
          <w:i/>
          <w:sz w:val="22"/>
        </w:rPr>
        <w:t>(reconnection)</w:t>
      </w:r>
      <w:r w:rsidR="003B3343">
        <w:rPr>
          <w:rFonts w:ascii="Arial" w:hAnsi="Arial" w:cs="Arial"/>
          <w:i/>
          <w:sz w:val="22"/>
        </w:rPr>
        <w:t xml:space="preserve"> </w:t>
      </w:r>
      <w:r w:rsidR="00660D09" w:rsidRPr="00660D09">
        <w:rPr>
          <w:rFonts w:ascii="Arial" w:hAnsi="Arial" w:cs="Arial"/>
          <w:sz w:val="22"/>
        </w:rPr>
        <w:t>of service after water has been shut off for delinquent payment or violation of General Service Provisions in Section 9.</w:t>
      </w: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p>
    <w:p w:rsidR="005A3059" w:rsidRDefault="005A3059"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rPr>
      </w:pPr>
      <w:r>
        <w:rPr>
          <w:rFonts w:ascii="Arial" w:hAnsi="Arial" w:cs="Arial"/>
          <w:b/>
          <w:sz w:val="22"/>
        </w:rPr>
        <w:t>3.  COMMERCIAL CUSTOMER SERVICE FEES AND CHARGES:</w:t>
      </w:r>
    </w:p>
    <w:p w:rsidR="005A3059" w:rsidRPr="005A3059" w:rsidRDefault="005A3059"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16"/>
          <w:szCs w:val="16"/>
        </w:rPr>
      </w:pPr>
    </w:p>
    <w:p w:rsidR="005A3059" w:rsidRDefault="005A3059" w:rsidP="005A3059">
      <w:pPr>
        <w:pStyle w:val="ListParagraph"/>
        <w:widowControl w:val="0"/>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85"/>
        <w:rPr>
          <w:rFonts w:ascii="Arial" w:hAnsi="Arial" w:cs="Arial"/>
          <w:sz w:val="22"/>
        </w:rPr>
      </w:pPr>
      <w:r>
        <w:rPr>
          <w:rFonts w:ascii="Arial" w:hAnsi="Arial" w:cs="Arial"/>
          <w:b/>
          <w:sz w:val="22"/>
        </w:rPr>
        <w:t xml:space="preserve"> COMMERCIAL SERVICE CONNECTION CHARGE: </w:t>
      </w:r>
      <w:r w:rsidRPr="005A3059">
        <w:rPr>
          <w:rFonts w:ascii="Arial" w:hAnsi="Arial" w:cs="Arial"/>
          <w:sz w:val="22"/>
        </w:rPr>
        <w:t xml:space="preserve">A Refundable </w:t>
      </w:r>
      <w:r w:rsidRPr="005A3059">
        <w:rPr>
          <w:rFonts w:ascii="Arial" w:hAnsi="Arial" w:cs="Arial"/>
          <w:i/>
          <w:sz w:val="22"/>
        </w:rPr>
        <w:t>(</w:t>
      </w:r>
      <w:r>
        <w:rPr>
          <w:rFonts w:ascii="Arial" w:hAnsi="Arial" w:cs="Arial"/>
          <w:i/>
          <w:sz w:val="22"/>
        </w:rPr>
        <w:t>Conditioned)</w:t>
      </w:r>
      <w:r w:rsidR="00823F1B">
        <w:rPr>
          <w:rFonts w:ascii="Arial" w:hAnsi="Arial" w:cs="Arial"/>
          <w:i/>
          <w:sz w:val="22"/>
        </w:rPr>
        <w:t xml:space="preserve"> </w:t>
      </w:r>
      <w:r>
        <w:rPr>
          <w:rFonts w:ascii="Arial" w:hAnsi="Arial" w:cs="Arial"/>
          <w:sz w:val="22"/>
        </w:rPr>
        <w:t xml:space="preserve">Non-Interest Bearing Service Connection </w:t>
      </w:r>
      <w:r>
        <w:rPr>
          <w:rFonts w:ascii="Arial" w:hAnsi="Arial" w:cs="Arial"/>
          <w:b/>
          <w:sz w:val="22"/>
          <w:u w:val="single"/>
        </w:rPr>
        <w:t>advance deposit</w:t>
      </w:r>
      <w:r>
        <w:rPr>
          <w:rFonts w:ascii="Arial" w:hAnsi="Arial" w:cs="Arial"/>
          <w:sz w:val="22"/>
        </w:rPr>
        <w:t xml:space="preserve"> as follows will be assessed to each new or different Commercial Customer and/or Person who applies for water service at the Customer’s delivery point.  The advanced deposit is due in full before water service is provided.</w:t>
      </w:r>
    </w:p>
    <w:p w:rsidR="005A3059" w:rsidRPr="00BF7069" w:rsidRDefault="005A3059" w:rsidP="005A3059">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5"/>
        <w:rPr>
          <w:rFonts w:ascii="Arial" w:hAnsi="Arial" w:cs="Arial"/>
          <w:b/>
          <w:sz w:val="16"/>
          <w:szCs w:val="16"/>
        </w:rPr>
      </w:pPr>
    </w:p>
    <w:p w:rsidR="005A3059" w:rsidRDefault="005A3059" w:rsidP="005A3059">
      <w:pPr>
        <w:pStyle w:val="ListParagraph"/>
        <w:widowControl w:val="0"/>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Pr>
          <w:rFonts w:ascii="Arial" w:hAnsi="Arial" w:cs="Arial"/>
          <w:sz w:val="22"/>
        </w:rPr>
        <w:t>Small Commercial (less than 2” meter): $</w:t>
      </w:r>
      <w:r w:rsidR="005575D1">
        <w:rPr>
          <w:rFonts w:ascii="Arial" w:hAnsi="Arial" w:cs="Arial"/>
          <w:sz w:val="22"/>
        </w:rPr>
        <w:t xml:space="preserve">   </w:t>
      </w:r>
      <w:r>
        <w:rPr>
          <w:rFonts w:ascii="Arial" w:hAnsi="Arial" w:cs="Arial"/>
          <w:sz w:val="22"/>
        </w:rPr>
        <w:t>500 per property</w:t>
      </w:r>
    </w:p>
    <w:p w:rsidR="005A3059" w:rsidRDefault="005A3059" w:rsidP="005A3059">
      <w:pPr>
        <w:pStyle w:val="ListParagraph"/>
        <w:widowControl w:val="0"/>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Pr>
          <w:rFonts w:ascii="Arial" w:hAnsi="Arial" w:cs="Arial"/>
          <w:sz w:val="22"/>
        </w:rPr>
        <w:t xml:space="preserve">All other Commercial, Excluding Turf: </w:t>
      </w:r>
      <w:r w:rsidR="005575D1">
        <w:rPr>
          <w:rFonts w:ascii="Arial" w:hAnsi="Arial" w:cs="Arial"/>
          <w:sz w:val="22"/>
        </w:rPr>
        <w:t xml:space="preserve">   </w:t>
      </w:r>
      <w:r>
        <w:rPr>
          <w:rFonts w:ascii="Arial" w:hAnsi="Arial" w:cs="Arial"/>
          <w:sz w:val="22"/>
        </w:rPr>
        <w:t>$5,000 per property</w:t>
      </w:r>
    </w:p>
    <w:p w:rsidR="005A3059" w:rsidRDefault="005A3059" w:rsidP="005A3059">
      <w:pPr>
        <w:pStyle w:val="ListParagraph"/>
        <w:widowControl w:val="0"/>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Pr>
          <w:rFonts w:ascii="Arial" w:hAnsi="Arial" w:cs="Arial"/>
          <w:sz w:val="22"/>
        </w:rPr>
        <w:t>See Turf at Section 4</w:t>
      </w:r>
    </w:p>
    <w:p w:rsidR="005A3059" w:rsidRPr="00BF7069" w:rsidRDefault="005A3059"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16"/>
          <w:szCs w:val="16"/>
        </w:rPr>
      </w:pPr>
    </w:p>
    <w:p w:rsidR="00BF7069" w:rsidRDefault="00BF7069"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Pr>
          <w:rFonts w:ascii="Arial" w:hAnsi="Arial" w:cs="Arial"/>
          <w:sz w:val="22"/>
        </w:rPr>
        <w:t>The advance deposit shall be maintained at the above designated level.  If there is a draw-down of the advance during the term of the advance deposit, the District requires the advance deposit to be replenished to the stated level on or before the next bill due date to maintain water service or the District may place the customer on The Plan in Section 15.</w:t>
      </w:r>
    </w:p>
    <w:p w:rsidR="00BF7069" w:rsidRPr="000374B8" w:rsidRDefault="00BF7069"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p>
    <w:p w:rsidR="00BF7069" w:rsidRDefault="005D671A"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Pr>
          <w:rFonts w:ascii="Arial" w:hAnsi="Arial" w:cs="Arial"/>
          <w:sz w:val="22"/>
        </w:rPr>
        <w:t>The return of the advance, non-interest bearing deposit is conditioned, as determined by the District, with the Commercial Customer having two (2) years of on-time and in-full payment history (not late or delinquent) or the deposit may be returned earlier if the customer permanently disconnects service before the two-year period ends.  The return of the advance deposit is further conditioned on credit risk, based on the sole discretion of the District, with the advance deposit held beyond the two-year period for credit risk.  The advance deposit may be used against any fees or water bill of the Commercial Customer with notice to the customer of the District’s action.  Notice is perfected via the water bill.</w:t>
      </w:r>
    </w:p>
    <w:p w:rsidR="00DE08BA" w:rsidRDefault="00DE08BA"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Pr>
          <w:rFonts w:ascii="Arial" w:hAnsi="Arial" w:cs="Arial"/>
          <w:sz w:val="22"/>
        </w:rPr>
        <w:lastRenderedPageBreak/>
        <w:t>Any unused portion of the advance deposit will be credited to the customer’s account, unless the account is otherwise terminated.  Such advance deposit credit shall be prorated against future water bills in such manner that no invoice results in actual money returned to the customer.</w:t>
      </w:r>
    </w:p>
    <w:p w:rsidR="00DE08BA" w:rsidRPr="00741841" w:rsidRDefault="00DE08BA"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p>
    <w:p w:rsidR="00DE08BA" w:rsidRPr="00741841" w:rsidRDefault="00741841" w:rsidP="00741841">
      <w:pPr>
        <w:pStyle w:val="ListParagraph"/>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sidRPr="00741841">
        <w:rPr>
          <w:rFonts w:ascii="Arial" w:hAnsi="Arial" w:cs="Arial"/>
          <w:b/>
          <w:sz w:val="22"/>
        </w:rPr>
        <w:t xml:space="preserve">COMMERCIAL SERVICE RECONNECTION CHARGE:  </w:t>
      </w:r>
      <w:r w:rsidRPr="00741841">
        <w:rPr>
          <w:rFonts w:ascii="Arial" w:hAnsi="Arial" w:cs="Arial"/>
          <w:sz w:val="22"/>
        </w:rPr>
        <w:t>If Commercial Service is reconnected at the same service location for a Commercial Customer who has ordered a service disconnection within the preceding twelve (12) month period, or for any Person or Member Organization of such Commercial Organization, a charge equal to the average of the most recent twelve (12) months of billings will be made as a precondition to the connection of such service.  Payment is required at the time of application for re-establishment (reconnection).  See Section 15 (e), for re-establishment of Commercial Water Service after water has been cut off for delinquent payment or violation of General Service Provisions in Section 9.</w:t>
      </w:r>
    </w:p>
    <w:p w:rsidR="00741841" w:rsidRPr="00741841" w:rsidRDefault="00741841" w:rsidP="00741841">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645"/>
        <w:rPr>
          <w:rFonts w:ascii="Arial" w:hAnsi="Arial" w:cs="Arial"/>
          <w:sz w:val="16"/>
          <w:szCs w:val="16"/>
        </w:rPr>
      </w:pPr>
    </w:p>
    <w:p w:rsidR="00BF7069" w:rsidRDefault="00DE08BA"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rPr>
      </w:pPr>
      <w:r w:rsidRPr="00DE08BA">
        <w:rPr>
          <w:rFonts w:ascii="Arial" w:hAnsi="Arial" w:cs="Arial"/>
          <w:b/>
          <w:sz w:val="22"/>
        </w:rPr>
        <w:t xml:space="preserve">4.  </w:t>
      </w:r>
      <w:r w:rsidR="00741841">
        <w:rPr>
          <w:rFonts w:ascii="Arial" w:hAnsi="Arial" w:cs="Arial"/>
          <w:b/>
          <w:sz w:val="22"/>
        </w:rPr>
        <w:t>TURF CUSTOMER SERVICE FEES AND CHARGES:</w:t>
      </w:r>
    </w:p>
    <w:p w:rsidR="00741841" w:rsidRPr="00C441A5" w:rsidRDefault="00741841"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16"/>
          <w:szCs w:val="16"/>
        </w:rPr>
      </w:pPr>
    </w:p>
    <w:p w:rsidR="00741841" w:rsidRDefault="00741841" w:rsidP="00741841">
      <w:pPr>
        <w:pStyle w:val="ListParagraph"/>
        <w:widowControl w:val="0"/>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Pr>
          <w:rFonts w:ascii="Arial" w:hAnsi="Arial" w:cs="Arial"/>
          <w:sz w:val="22"/>
        </w:rPr>
        <w:t xml:space="preserve"> </w:t>
      </w:r>
      <w:r w:rsidR="00C441A5">
        <w:rPr>
          <w:rFonts w:ascii="Arial" w:hAnsi="Arial" w:cs="Arial"/>
          <w:b/>
          <w:sz w:val="22"/>
        </w:rPr>
        <w:t xml:space="preserve">TURF SERVICE CONNECTION CHARGE: </w:t>
      </w:r>
      <w:r w:rsidR="00C441A5">
        <w:rPr>
          <w:rFonts w:ascii="Arial" w:hAnsi="Arial" w:cs="Arial"/>
          <w:sz w:val="22"/>
        </w:rPr>
        <w:t>A Refundable (Conditioned) Non-Interest Bearing Service Connection advance deposit of $20,000 per golf course will be assessed to each new or different turf customer and/or Person who applies for water service at the Customer’s delivery point.  The advanced deposit is due in full before water service is provided.</w:t>
      </w:r>
    </w:p>
    <w:p w:rsidR="00C441A5" w:rsidRPr="00883FE8" w:rsidRDefault="00C441A5" w:rsidP="00C441A5">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5"/>
        <w:rPr>
          <w:rFonts w:ascii="Arial" w:hAnsi="Arial" w:cs="Arial"/>
          <w:sz w:val="16"/>
          <w:szCs w:val="16"/>
        </w:rPr>
      </w:pPr>
    </w:p>
    <w:p w:rsidR="00C441A5" w:rsidRDefault="00C441A5" w:rsidP="00C441A5">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5"/>
        <w:rPr>
          <w:rFonts w:ascii="Arial" w:hAnsi="Arial" w:cs="Arial"/>
          <w:sz w:val="22"/>
        </w:rPr>
      </w:pPr>
      <w:r>
        <w:rPr>
          <w:rFonts w:ascii="Arial" w:hAnsi="Arial" w:cs="Arial"/>
          <w:sz w:val="22"/>
        </w:rPr>
        <w:t>The advance deposit shall be maintained at the above designated level.  If there is a draw-down of the advance during the term of the advance deposit, the District requires the advance deposit to be replenished to the stated level on or before the next bill due date to maintain water service or the District may place the customer on The Plan in Section 15.</w:t>
      </w:r>
    </w:p>
    <w:p w:rsidR="00C441A5" w:rsidRPr="00883FE8" w:rsidRDefault="00C441A5" w:rsidP="00C441A5">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5"/>
        <w:rPr>
          <w:rFonts w:ascii="Arial" w:hAnsi="Arial" w:cs="Arial"/>
          <w:sz w:val="16"/>
          <w:szCs w:val="16"/>
        </w:rPr>
      </w:pPr>
    </w:p>
    <w:p w:rsidR="00C441A5" w:rsidRDefault="00D35239" w:rsidP="00C441A5">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5"/>
        <w:rPr>
          <w:rFonts w:ascii="Arial" w:hAnsi="Arial" w:cs="Arial"/>
          <w:sz w:val="22"/>
        </w:rPr>
      </w:pPr>
      <w:r>
        <w:rPr>
          <w:rFonts w:ascii="Arial" w:hAnsi="Arial" w:cs="Arial"/>
          <w:sz w:val="22"/>
        </w:rPr>
        <w:t>The return of the advance non-interest bearing deposit is conditioned, as determined by the District, with the Turf Customer having two (2) years of on-time and in-full payment history (not late or delinquent) or the deposit may be returned earlier if the customer permanently disconnects service before the two-year period ends.</w:t>
      </w:r>
      <w:r w:rsidR="00BA73B7">
        <w:rPr>
          <w:rFonts w:ascii="Arial" w:hAnsi="Arial" w:cs="Arial"/>
          <w:sz w:val="22"/>
        </w:rPr>
        <w:t xml:space="preserve">  The return of the advance deposit is further conditioned on credit risk, based on the sole discretion of the District, with the advance deposit held beyond the two-year period for credit risk.  The advance deposit may be used against any fees or water bill of the Turf Customer with notice to the customer of the District’s action.  Notice if perfected via the water bill.</w:t>
      </w:r>
    </w:p>
    <w:p w:rsidR="00883FE8" w:rsidRPr="00883FE8" w:rsidRDefault="00883FE8" w:rsidP="00C441A5">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5"/>
        <w:rPr>
          <w:rFonts w:ascii="Arial" w:hAnsi="Arial" w:cs="Arial"/>
          <w:sz w:val="16"/>
          <w:szCs w:val="16"/>
        </w:rPr>
      </w:pPr>
    </w:p>
    <w:p w:rsidR="00883FE8" w:rsidRPr="00741841" w:rsidRDefault="00883FE8" w:rsidP="00C441A5">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5"/>
        <w:rPr>
          <w:rFonts w:ascii="Arial" w:hAnsi="Arial" w:cs="Arial"/>
          <w:sz w:val="22"/>
        </w:rPr>
      </w:pPr>
      <w:r>
        <w:rPr>
          <w:rFonts w:ascii="Arial" w:hAnsi="Arial" w:cs="Arial"/>
          <w:sz w:val="22"/>
        </w:rPr>
        <w:t>Any unused portion of the advance deposit will be credited to the customer’s account, unless the account is otherwise terminated.  Such advance deposit credit shall be prorated against future water bills in such manner that no invoice results in actual money returned to the customer.</w:t>
      </w:r>
    </w:p>
    <w:p w:rsidR="00DE08BA" w:rsidRPr="009C05D9" w:rsidRDefault="00DE08BA"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16"/>
          <w:szCs w:val="16"/>
        </w:rPr>
      </w:pPr>
    </w:p>
    <w:p w:rsidR="00DE08BA" w:rsidRPr="009C05D9" w:rsidRDefault="00786CE1" w:rsidP="009C05D9">
      <w:pPr>
        <w:pStyle w:val="ListParagraph"/>
        <w:widowControl w:val="0"/>
        <w:numPr>
          <w:ilvl w:val="0"/>
          <w:numId w:val="23"/>
        </w:numPr>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sidRPr="009C05D9">
        <w:rPr>
          <w:rFonts w:ascii="Arial" w:hAnsi="Arial" w:cs="Arial"/>
          <w:b/>
          <w:sz w:val="22"/>
        </w:rPr>
        <w:t xml:space="preserve">TURF SERVICE RECONNECTION CHARGE:  </w:t>
      </w:r>
      <w:r w:rsidRPr="009C05D9">
        <w:rPr>
          <w:rFonts w:ascii="Arial" w:hAnsi="Arial" w:cs="Arial"/>
          <w:sz w:val="22"/>
        </w:rPr>
        <w:t>If service is reconnected at the same service locations for a Turf Customer who has ordered a service disconnection within the preceding twelve (12) month period, or for any Person or member organization or such Turf Organization, a charge equal to the average of the most recent twelve (12) months of billings will be made as a precondition of service.  See Section 15 (e), for reconnection of Turf Water Service after the customer’s payment is delinquent or violation of General Service Provisions (Section 9), and water service has been turned off.</w:t>
      </w:r>
    </w:p>
    <w:p w:rsidR="009C05D9" w:rsidRPr="008828CC" w:rsidRDefault="009C05D9" w:rsidP="009C05D9">
      <w:pPr>
        <w:widowControl w:val="0"/>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p>
    <w:p w:rsidR="009C05D9" w:rsidRDefault="009C05D9" w:rsidP="00A23B96">
      <w:pPr>
        <w:widowControl w:val="0"/>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Pr>
          <w:rFonts w:ascii="Arial" w:hAnsi="Arial" w:cs="Arial"/>
          <w:b/>
          <w:sz w:val="22"/>
        </w:rPr>
        <w:t>5.  METER MINIMUM CHARGE</w:t>
      </w:r>
      <w:r w:rsidR="005E61FF">
        <w:rPr>
          <w:rFonts w:ascii="Arial" w:hAnsi="Arial" w:cs="Arial"/>
          <w:b/>
          <w:sz w:val="22"/>
        </w:rPr>
        <w:t>--</w:t>
      </w:r>
      <w:r>
        <w:rPr>
          <w:rFonts w:ascii="Arial" w:hAnsi="Arial" w:cs="Arial"/>
          <w:b/>
          <w:sz w:val="22"/>
        </w:rPr>
        <w:t xml:space="preserve">ALL METERS (Residential, Commercial and Turf):  </w:t>
      </w:r>
      <w:r w:rsidR="00413F54">
        <w:rPr>
          <w:rFonts w:ascii="Arial" w:hAnsi="Arial" w:cs="Arial"/>
          <w:sz w:val="22"/>
        </w:rPr>
        <w:t>The initial or minimum charge, as provided in the tariff schedule, shall be made for each meter installed, regardless of location.  Each meter installed shall require a separate meter reading and each meter reading shall cover a separate and individual account.</w:t>
      </w:r>
    </w:p>
    <w:p w:rsidR="00413F54" w:rsidRPr="008828CC" w:rsidRDefault="00413F54" w:rsidP="009C05D9">
      <w:pPr>
        <w:widowControl w:val="0"/>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p>
    <w:p w:rsidR="00413F54" w:rsidRDefault="00413F54" w:rsidP="009C05D9">
      <w:pPr>
        <w:widowControl w:val="0"/>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Pr>
          <w:rFonts w:ascii="Arial" w:hAnsi="Arial" w:cs="Arial"/>
          <w:sz w:val="22"/>
        </w:rPr>
        <w:t xml:space="preserve">For service to trailer courts, campgrounds or auto courts, the minimum monthly charge shall be the regular monthly charge based on the meter size used.  Charges for water used will be based on the </w:t>
      </w:r>
      <w:r w:rsidR="008828CC">
        <w:rPr>
          <w:rFonts w:ascii="Arial" w:hAnsi="Arial" w:cs="Arial"/>
          <w:sz w:val="22"/>
        </w:rPr>
        <w:t xml:space="preserve">meter size used.  Charges for water used will be based upon GVDWID’s tariff schedule.  If the </w:t>
      </w:r>
      <w:r w:rsidR="008828CC">
        <w:rPr>
          <w:rFonts w:ascii="Arial" w:hAnsi="Arial" w:cs="Arial"/>
          <w:sz w:val="22"/>
        </w:rPr>
        <w:lastRenderedPageBreak/>
        <w:t>Customer takes exception to this method of established minimum charges, he/she may request that a meter be installed for each residential unit by paying GVDWID the appropriate regular fees and charges for each meter to be installed.</w:t>
      </w:r>
    </w:p>
    <w:p w:rsidR="008828CC" w:rsidRPr="008828CC" w:rsidRDefault="008828CC" w:rsidP="009C05D9">
      <w:pPr>
        <w:widowControl w:val="0"/>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p>
    <w:p w:rsidR="008828CC" w:rsidRDefault="008828CC" w:rsidP="009C05D9">
      <w:pPr>
        <w:widowControl w:val="0"/>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Pr>
          <w:rFonts w:ascii="Arial" w:hAnsi="Arial" w:cs="Arial"/>
          <w:sz w:val="22"/>
        </w:rPr>
        <w:t>For service to multiple unit dwellings, each unit of a multiple unit dwelling shall have installed wither a separate meter installed by GVDWID or a meter for each multiple unit dwelling.  In either case, the owner shall be charged per the schedule applicable to multiple unit dwellings.</w:t>
      </w:r>
    </w:p>
    <w:p w:rsidR="008828CC" w:rsidRPr="008828CC" w:rsidRDefault="008828CC" w:rsidP="009C05D9">
      <w:pPr>
        <w:widowControl w:val="0"/>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p>
    <w:p w:rsidR="008828CC" w:rsidRPr="00413F54" w:rsidRDefault="008828CC" w:rsidP="009C05D9">
      <w:pPr>
        <w:widowControl w:val="0"/>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Pr>
          <w:rFonts w:ascii="Arial" w:hAnsi="Arial" w:cs="Arial"/>
          <w:sz w:val="22"/>
        </w:rPr>
        <w:t>In addition to the collection of regular rates, GVDWID will collect from the Customer any sales taxes and other amounts levied by authorized governmental agencies.</w:t>
      </w:r>
    </w:p>
    <w:p w:rsidR="00786CE1" w:rsidRPr="00BF5BE4" w:rsidRDefault="00786CE1" w:rsidP="00786CE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16"/>
          <w:szCs w:val="16"/>
        </w:rPr>
      </w:pPr>
    </w:p>
    <w:p w:rsidR="00067168" w:rsidRPr="00227E06" w:rsidRDefault="008828CC"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Pr>
          <w:rFonts w:ascii="Arial" w:hAnsi="Arial" w:cs="Arial"/>
          <w:b/>
          <w:sz w:val="22"/>
        </w:rPr>
        <w:t>6</w:t>
      </w:r>
      <w:r w:rsidR="00067168" w:rsidRPr="00227E06">
        <w:rPr>
          <w:rFonts w:ascii="Arial" w:hAnsi="Arial" w:cs="Arial"/>
          <w:b/>
          <w:sz w:val="22"/>
        </w:rPr>
        <w:t xml:space="preserve">. </w:t>
      </w:r>
      <w:r w:rsidR="00EC6B5B" w:rsidRPr="00227E06">
        <w:rPr>
          <w:rFonts w:ascii="Arial" w:hAnsi="Arial" w:cs="Arial"/>
          <w:b/>
          <w:sz w:val="22"/>
        </w:rPr>
        <w:t xml:space="preserve"> </w:t>
      </w:r>
      <w:r w:rsidR="00C14184">
        <w:rPr>
          <w:rFonts w:ascii="Arial" w:hAnsi="Arial" w:cs="Arial"/>
          <w:b/>
          <w:sz w:val="22"/>
        </w:rPr>
        <w:t>GVDWID</w:t>
      </w:r>
      <w:r w:rsidR="00067168" w:rsidRPr="00227E06">
        <w:rPr>
          <w:rFonts w:ascii="Arial" w:hAnsi="Arial" w:cs="Arial"/>
          <w:b/>
          <w:sz w:val="22"/>
        </w:rPr>
        <w:t>'S RESPONSIBILITIES AND LIABILITIES</w:t>
      </w:r>
      <w:r w:rsidR="00A70CC5" w:rsidRPr="00227E06">
        <w:rPr>
          <w:rFonts w:ascii="Arial" w:hAnsi="Arial" w:cs="Arial"/>
          <w:b/>
          <w:sz w:val="22"/>
        </w:rPr>
        <w:t>:</w:t>
      </w:r>
      <w:r w:rsidR="00067168" w:rsidRPr="00227E06">
        <w:rPr>
          <w:rFonts w:ascii="Arial" w:hAnsi="Arial" w:cs="Arial"/>
          <w:sz w:val="22"/>
        </w:rPr>
        <w:t xml:space="preserve"> </w:t>
      </w:r>
      <w:r w:rsidR="00B11B76" w:rsidRPr="00227E06">
        <w:rPr>
          <w:rFonts w:ascii="Arial" w:hAnsi="Arial" w:cs="Arial"/>
          <w:sz w:val="22"/>
        </w:rPr>
        <w:t xml:space="preserve"> </w:t>
      </w:r>
      <w:r w:rsidR="00C14184">
        <w:rPr>
          <w:rFonts w:ascii="Arial" w:hAnsi="Arial" w:cs="Arial"/>
          <w:sz w:val="22"/>
        </w:rPr>
        <w:t>GVDWID</w:t>
      </w:r>
      <w:r w:rsidR="00067168" w:rsidRPr="00227E06">
        <w:rPr>
          <w:rFonts w:ascii="Arial" w:hAnsi="Arial" w:cs="Arial"/>
          <w:sz w:val="22"/>
        </w:rPr>
        <w:t xml:space="preserve"> does not assume the responsibility of inspecting the Customer's piping or apparatus and will not be responsible for such. Therefore; </w:t>
      </w:r>
      <w:r w:rsidR="00C14184">
        <w:rPr>
          <w:rFonts w:ascii="Arial" w:hAnsi="Arial" w:cs="Arial"/>
          <w:sz w:val="22"/>
        </w:rPr>
        <w:t>GVDWID</w:t>
      </w:r>
      <w:r w:rsidR="00067168" w:rsidRPr="00227E06">
        <w:rPr>
          <w:rFonts w:ascii="Arial" w:hAnsi="Arial" w:cs="Arial"/>
          <w:sz w:val="22"/>
        </w:rPr>
        <w:t xml:space="preserve"> does reserve the right to refuse service unless the Customer's lines or piping are installed as to prevent cross-connection or back flow.  In the case of any disagreement, final determination of the number of mains, number of lines, and number of connections, main sizes, and lines sizes shall be made by </w:t>
      </w:r>
      <w:r w:rsidR="00C14184">
        <w:rPr>
          <w:rFonts w:ascii="Arial" w:hAnsi="Arial" w:cs="Arial"/>
          <w:sz w:val="22"/>
        </w:rPr>
        <w:t>GVDWID</w:t>
      </w:r>
      <w:r w:rsidR="00067168" w:rsidRPr="00227E06">
        <w:rPr>
          <w:rFonts w:ascii="Arial" w:hAnsi="Arial" w:cs="Arial"/>
          <w:sz w:val="22"/>
        </w:rPr>
        <w:t>.  Under normal conditions, the Customer will be notified of any anticipated interruption of service.</w:t>
      </w: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p>
    <w:p w:rsidR="00067168" w:rsidRDefault="005951CB"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Pr>
          <w:rFonts w:ascii="Arial" w:hAnsi="Arial" w:cs="Arial"/>
          <w:b/>
          <w:sz w:val="22"/>
        </w:rPr>
        <w:t>7</w:t>
      </w:r>
      <w:r w:rsidR="00067168" w:rsidRPr="00227E06">
        <w:rPr>
          <w:rFonts w:ascii="Arial" w:hAnsi="Arial" w:cs="Arial"/>
          <w:b/>
          <w:sz w:val="22"/>
        </w:rPr>
        <w:t xml:space="preserve">. </w:t>
      </w:r>
      <w:r w:rsidR="00EC6B5B" w:rsidRPr="00227E06">
        <w:rPr>
          <w:rFonts w:ascii="Arial" w:hAnsi="Arial" w:cs="Arial"/>
          <w:b/>
          <w:sz w:val="22"/>
        </w:rPr>
        <w:t xml:space="preserve"> </w:t>
      </w:r>
      <w:r w:rsidR="00067168" w:rsidRPr="00227E06">
        <w:rPr>
          <w:rFonts w:ascii="Arial" w:hAnsi="Arial" w:cs="Arial"/>
          <w:b/>
          <w:sz w:val="22"/>
        </w:rPr>
        <w:t>CUSTOMER'S RESPONSIBILITY</w:t>
      </w:r>
      <w:r w:rsidR="00A70CC5" w:rsidRPr="00227E06">
        <w:rPr>
          <w:rFonts w:ascii="Arial" w:hAnsi="Arial" w:cs="Arial"/>
          <w:b/>
          <w:sz w:val="22"/>
        </w:rPr>
        <w:t>:</w:t>
      </w:r>
      <w:r w:rsidR="00067168" w:rsidRPr="00227E06">
        <w:rPr>
          <w:rFonts w:ascii="Arial" w:hAnsi="Arial" w:cs="Arial"/>
          <w:sz w:val="22"/>
        </w:rPr>
        <w:t xml:space="preserve"> </w:t>
      </w:r>
      <w:r w:rsidR="00B11B76" w:rsidRPr="00227E06">
        <w:rPr>
          <w:rFonts w:ascii="Arial" w:hAnsi="Arial" w:cs="Arial"/>
          <w:sz w:val="22"/>
        </w:rPr>
        <w:t xml:space="preserve"> </w:t>
      </w:r>
      <w:r w:rsidR="00067168" w:rsidRPr="00227E06">
        <w:rPr>
          <w:rFonts w:ascii="Arial" w:hAnsi="Arial" w:cs="Arial"/>
          <w:sz w:val="22"/>
        </w:rPr>
        <w:t xml:space="preserve">Piping on the Customer's premises must be installed so that the connections are conveniently located with respect to </w:t>
      </w:r>
      <w:r w:rsidR="00C14184">
        <w:rPr>
          <w:rFonts w:ascii="Arial" w:hAnsi="Arial" w:cs="Arial"/>
          <w:sz w:val="22"/>
        </w:rPr>
        <w:t>GVDWID</w:t>
      </w:r>
      <w:r w:rsidR="00067168" w:rsidRPr="00227E06">
        <w:rPr>
          <w:rFonts w:ascii="Arial" w:hAnsi="Arial" w:cs="Arial"/>
          <w:sz w:val="22"/>
        </w:rPr>
        <w:t>'s lines or mains.</w:t>
      </w:r>
    </w:p>
    <w:p w:rsidR="005951CB" w:rsidRPr="00BF5BE4" w:rsidRDefault="005951CB"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p>
    <w:p w:rsidR="005951CB" w:rsidRPr="00227E06" w:rsidRDefault="005951CB"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sidRPr="00E735EC">
        <w:rPr>
          <w:rFonts w:ascii="Arial" w:hAnsi="Arial" w:cs="Arial"/>
          <w:b/>
          <w:sz w:val="22"/>
        </w:rPr>
        <w:t>8.  LANDLORD / TENANT RESPONSIBILITY:</w:t>
      </w:r>
      <w:r>
        <w:rPr>
          <w:rFonts w:ascii="Arial" w:hAnsi="Arial" w:cs="Arial"/>
          <w:sz w:val="22"/>
        </w:rPr>
        <w:t xml:space="preserve">  Landlord (Owner) is ultimately responsible for payment of water bills, notwithstanding any lease or rental agreement wherein landlord requires the tenant to pay for all water bills during the term of the lease or agreement.  Where the “</w:t>
      </w:r>
      <w:r w:rsidR="00B15257">
        <w:rPr>
          <w:rFonts w:ascii="Arial" w:hAnsi="Arial" w:cs="Arial"/>
          <w:sz w:val="22"/>
        </w:rPr>
        <w:t>B</w:t>
      </w:r>
      <w:r>
        <w:rPr>
          <w:rFonts w:ascii="Arial" w:hAnsi="Arial" w:cs="Arial"/>
          <w:sz w:val="22"/>
        </w:rPr>
        <w:t>ill to Tenant Option” is adopted with the GVDWID, the Landlord (Owner) or Owner’s Agent is required to acknowledge ultimate responsibility for water bill payment(s) including all fees or other charges provided in the Water Service Rules and Regulations.</w:t>
      </w: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p>
    <w:p w:rsidR="00067168" w:rsidRPr="00227E06" w:rsidRDefault="005951CB"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sidRPr="00B15257">
        <w:rPr>
          <w:rFonts w:ascii="Arial" w:hAnsi="Arial" w:cs="Arial"/>
          <w:b/>
          <w:sz w:val="22"/>
        </w:rPr>
        <w:t>9.</w:t>
      </w:r>
      <w:r>
        <w:rPr>
          <w:rFonts w:ascii="Arial" w:hAnsi="Arial" w:cs="Arial"/>
          <w:sz w:val="22"/>
        </w:rPr>
        <w:t xml:space="preserve">  </w:t>
      </w:r>
      <w:r w:rsidR="00364A9B">
        <w:rPr>
          <w:rFonts w:ascii="Arial" w:hAnsi="Arial" w:cs="Arial"/>
          <w:b/>
          <w:sz w:val="22"/>
        </w:rPr>
        <w:t>GENERAL SERVICE PROVISIONS AND CONDITONS FOR SERVICE</w:t>
      </w:r>
      <w:r w:rsidR="005622A7">
        <w:rPr>
          <w:rFonts w:ascii="Arial" w:hAnsi="Arial" w:cs="Arial"/>
          <w:b/>
          <w:sz w:val="22"/>
        </w:rPr>
        <w:t>--</w:t>
      </w:r>
      <w:r w:rsidR="00364A9B">
        <w:rPr>
          <w:rFonts w:ascii="Arial" w:hAnsi="Arial" w:cs="Arial"/>
          <w:b/>
          <w:sz w:val="22"/>
        </w:rPr>
        <w:t xml:space="preserve">ALL CUSTOMERS:  </w:t>
      </w:r>
      <w:r w:rsidR="00067168" w:rsidRPr="00227E06">
        <w:rPr>
          <w:rFonts w:ascii="Arial" w:hAnsi="Arial" w:cs="Arial"/>
          <w:sz w:val="22"/>
        </w:rPr>
        <w:t xml:space="preserve">If the Customer's piping on the Customer's premises is installed so that </w:t>
      </w:r>
      <w:r w:rsidR="00C14184">
        <w:rPr>
          <w:rFonts w:ascii="Arial" w:hAnsi="Arial" w:cs="Arial"/>
          <w:sz w:val="22"/>
        </w:rPr>
        <w:t>GVDWID</w:t>
      </w:r>
      <w:r w:rsidR="00067168" w:rsidRPr="00227E06">
        <w:rPr>
          <w:rFonts w:ascii="Arial" w:hAnsi="Arial" w:cs="Arial"/>
          <w:sz w:val="22"/>
        </w:rPr>
        <w:t xml:space="preserve"> is called upon to provide additional meters, each place of metering will be considered as a separate and individual account.</w:t>
      </w: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sidRPr="00227E06">
        <w:rPr>
          <w:rFonts w:ascii="Arial" w:hAnsi="Arial" w:cs="Arial"/>
          <w:sz w:val="22"/>
        </w:rPr>
        <w:t xml:space="preserve">Where a meter is placed on the premises of a Customer, a suitable place shall be provided by the Customer for such meter. The place will be unobstructed and always accessible to </w:t>
      </w:r>
      <w:r w:rsidR="00C14184">
        <w:rPr>
          <w:rFonts w:ascii="Arial" w:hAnsi="Arial" w:cs="Arial"/>
          <w:sz w:val="22"/>
        </w:rPr>
        <w:t>GVDWID</w:t>
      </w:r>
      <w:r w:rsidRPr="00227E06">
        <w:rPr>
          <w:rFonts w:ascii="Arial" w:hAnsi="Arial" w:cs="Arial"/>
          <w:sz w:val="22"/>
        </w:rPr>
        <w:t>'s meter reader.</w:t>
      </w: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sidRPr="00227E06">
        <w:rPr>
          <w:rFonts w:ascii="Arial" w:hAnsi="Arial" w:cs="Arial"/>
          <w:sz w:val="22"/>
        </w:rPr>
        <w:t xml:space="preserve">Both the Customer and </w:t>
      </w:r>
      <w:r w:rsidR="00C14184">
        <w:rPr>
          <w:rFonts w:ascii="Arial" w:hAnsi="Arial" w:cs="Arial"/>
          <w:sz w:val="22"/>
        </w:rPr>
        <w:t>GVDWID</w:t>
      </w:r>
      <w:r w:rsidRPr="00227E06">
        <w:rPr>
          <w:rFonts w:ascii="Arial" w:hAnsi="Arial" w:cs="Arial"/>
          <w:sz w:val="22"/>
        </w:rPr>
        <w:t xml:space="preserve"> shall furnish and maintain cut off valves on their respective sides of the installed meter.</w:t>
      </w: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sidRPr="00227E06">
        <w:rPr>
          <w:rFonts w:ascii="Arial" w:hAnsi="Arial" w:cs="Arial"/>
          <w:sz w:val="22"/>
        </w:rPr>
        <w:t xml:space="preserve">The Customer's piping and apparatus shall be installed and maintained by the Customer. This will be at the Customer's expense, and will be installed and maintained in a safe and efficient manner and in accordance with </w:t>
      </w:r>
      <w:r w:rsidR="00C14184">
        <w:rPr>
          <w:rFonts w:ascii="Arial" w:hAnsi="Arial" w:cs="Arial"/>
          <w:sz w:val="22"/>
        </w:rPr>
        <w:t>GVDWID</w:t>
      </w:r>
      <w:r w:rsidRPr="00227E06">
        <w:rPr>
          <w:rFonts w:ascii="Arial" w:hAnsi="Arial" w:cs="Arial"/>
          <w:sz w:val="22"/>
        </w:rPr>
        <w:t xml:space="preserve">'s rules and regulations and in full compliance with </w:t>
      </w:r>
      <w:smartTag w:uri="urn:schemas-microsoft-com:office:smarttags" w:element="State">
        <w:r w:rsidRPr="00227E06">
          <w:rPr>
            <w:rFonts w:ascii="Arial" w:hAnsi="Arial" w:cs="Arial"/>
            <w:sz w:val="22"/>
          </w:rPr>
          <w:t>Arizona</w:t>
        </w:r>
      </w:smartTag>
      <w:r w:rsidRPr="00227E06">
        <w:rPr>
          <w:rFonts w:ascii="Arial" w:hAnsi="Arial" w:cs="Arial"/>
          <w:sz w:val="22"/>
        </w:rPr>
        <w:t xml:space="preserve"> law, to include all administrative codes and regulations under the State of </w:t>
      </w:r>
      <w:smartTag w:uri="urn:schemas-microsoft-com:office:smarttags" w:element="place">
        <w:smartTag w:uri="urn:schemas-microsoft-com:office:smarttags" w:element="State">
          <w:r w:rsidRPr="00227E06">
            <w:rPr>
              <w:rFonts w:ascii="Arial" w:hAnsi="Arial" w:cs="Arial"/>
              <w:sz w:val="22"/>
            </w:rPr>
            <w:t>Arizona</w:t>
          </w:r>
        </w:smartTag>
      </w:smartTag>
      <w:r w:rsidRPr="00227E06">
        <w:rPr>
          <w:rFonts w:ascii="Arial" w:hAnsi="Arial" w:cs="Arial"/>
          <w:sz w:val="22"/>
        </w:rPr>
        <w:t>.</w:t>
      </w: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sidRPr="00227E06">
        <w:rPr>
          <w:rFonts w:ascii="Arial" w:hAnsi="Arial" w:cs="Arial"/>
          <w:sz w:val="22"/>
        </w:rPr>
        <w:t xml:space="preserve">The Customer shall safeguard </w:t>
      </w:r>
      <w:r w:rsidR="00C14184">
        <w:rPr>
          <w:rFonts w:ascii="Arial" w:hAnsi="Arial" w:cs="Arial"/>
          <w:sz w:val="22"/>
        </w:rPr>
        <w:t>GVDWID</w:t>
      </w:r>
      <w:r w:rsidRPr="00227E06">
        <w:rPr>
          <w:rFonts w:ascii="Arial" w:hAnsi="Arial" w:cs="Arial"/>
          <w:sz w:val="22"/>
        </w:rPr>
        <w:t xml:space="preserve">'s property placed on the Customer's premises and shall permit access to it by authorized representatives of </w:t>
      </w:r>
      <w:r w:rsidR="00C14184">
        <w:rPr>
          <w:rFonts w:ascii="Arial" w:hAnsi="Arial" w:cs="Arial"/>
          <w:sz w:val="22"/>
        </w:rPr>
        <w:t>GVDWID</w:t>
      </w:r>
      <w:r w:rsidRPr="00227E06">
        <w:rPr>
          <w:rFonts w:ascii="Arial" w:hAnsi="Arial" w:cs="Arial"/>
          <w:sz w:val="22"/>
        </w:rPr>
        <w:t>.</w:t>
      </w: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sidRPr="00227E06">
        <w:rPr>
          <w:rFonts w:ascii="Arial" w:hAnsi="Arial" w:cs="Arial"/>
          <w:sz w:val="22"/>
        </w:rPr>
        <w:t xml:space="preserve">If any loss or damage to the property of </w:t>
      </w:r>
      <w:r w:rsidR="00C14184">
        <w:rPr>
          <w:rFonts w:ascii="Arial" w:hAnsi="Arial" w:cs="Arial"/>
          <w:sz w:val="22"/>
        </w:rPr>
        <w:t>GVDWID</w:t>
      </w:r>
      <w:r w:rsidRPr="00227E06">
        <w:rPr>
          <w:rFonts w:ascii="Arial" w:hAnsi="Arial" w:cs="Arial"/>
          <w:sz w:val="22"/>
        </w:rPr>
        <w:t xml:space="preserve"> of any accident or injury to persons or property is caused by or results from the negligence or wrongful act of the Customer, his agents or employees, the cost of necessary repairs or replacements shall be paid by the Customer to the </w:t>
      </w:r>
      <w:r w:rsidR="00C14184">
        <w:rPr>
          <w:rFonts w:ascii="Arial" w:hAnsi="Arial" w:cs="Arial"/>
          <w:sz w:val="22"/>
        </w:rPr>
        <w:t>GVDWID</w:t>
      </w:r>
      <w:r w:rsidRPr="00227E06">
        <w:rPr>
          <w:rFonts w:ascii="Arial" w:hAnsi="Arial" w:cs="Arial"/>
          <w:sz w:val="22"/>
        </w:rPr>
        <w:t xml:space="preserve"> and any liability otherwise resulting shall be assumed by the Customer.</w:t>
      </w: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sidRPr="00227E06">
        <w:rPr>
          <w:rFonts w:ascii="Arial" w:hAnsi="Arial" w:cs="Arial"/>
          <w:sz w:val="22"/>
        </w:rPr>
        <w:t xml:space="preserve">The amount of such loss or damage, or the cost of repairs may be added to the Customer's bill and, if not paid, service may be discontinued by </w:t>
      </w:r>
      <w:r w:rsidR="00C14184">
        <w:rPr>
          <w:rFonts w:ascii="Arial" w:hAnsi="Arial" w:cs="Arial"/>
          <w:sz w:val="22"/>
        </w:rPr>
        <w:t>GVDWID</w:t>
      </w:r>
      <w:r w:rsidRPr="00227E06">
        <w:rPr>
          <w:rFonts w:ascii="Arial" w:hAnsi="Arial" w:cs="Arial"/>
          <w:sz w:val="22"/>
        </w:rPr>
        <w:t>.</w:t>
      </w: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sidRPr="00227E06">
        <w:rPr>
          <w:rFonts w:ascii="Arial" w:hAnsi="Arial" w:cs="Arial"/>
          <w:sz w:val="22"/>
        </w:rPr>
        <w:t xml:space="preserve">Water furnished by </w:t>
      </w:r>
      <w:r w:rsidR="00C14184">
        <w:rPr>
          <w:rFonts w:ascii="Arial" w:hAnsi="Arial" w:cs="Arial"/>
          <w:sz w:val="22"/>
        </w:rPr>
        <w:t>GVDWID</w:t>
      </w:r>
      <w:r w:rsidRPr="00227E06">
        <w:rPr>
          <w:rFonts w:ascii="Arial" w:hAnsi="Arial" w:cs="Arial"/>
          <w:sz w:val="22"/>
        </w:rPr>
        <w:t xml:space="preserve"> shall be used by the Customer, members of his immediate household, guests, tenants and employees only.  In multiple unit dwellings, each unit shall be considered a separate household.  The Customer shall not sell water to any other person or permit any other person to use the water. During a critical water condition, as determined by </w:t>
      </w:r>
      <w:r w:rsidR="00C14184">
        <w:rPr>
          <w:rFonts w:ascii="Arial" w:hAnsi="Arial" w:cs="Arial"/>
          <w:sz w:val="22"/>
        </w:rPr>
        <w:t>GVDWID</w:t>
      </w:r>
      <w:r w:rsidRPr="00227E06">
        <w:rPr>
          <w:rFonts w:ascii="Arial" w:hAnsi="Arial" w:cs="Arial"/>
          <w:sz w:val="22"/>
        </w:rPr>
        <w:t xml:space="preserve"> or a public agency, Customers shall use water only for those purposes specified by </w:t>
      </w:r>
      <w:r w:rsidR="00C14184">
        <w:rPr>
          <w:rFonts w:ascii="Arial" w:hAnsi="Arial" w:cs="Arial"/>
          <w:sz w:val="22"/>
        </w:rPr>
        <w:t>GVDWID</w:t>
      </w:r>
      <w:r w:rsidRPr="00227E06">
        <w:rPr>
          <w:rFonts w:ascii="Arial" w:hAnsi="Arial" w:cs="Arial"/>
          <w:sz w:val="22"/>
        </w:rPr>
        <w:t>. Disregard of this rule shall be enough cause for refusal or discontinuance of service.</w:t>
      </w: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p>
    <w:p w:rsidR="00067168" w:rsidRPr="00227E06" w:rsidRDefault="00C14184"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Pr>
          <w:rFonts w:ascii="Arial" w:hAnsi="Arial" w:cs="Arial"/>
          <w:sz w:val="22"/>
        </w:rPr>
        <w:t>GVDWID</w:t>
      </w:r>
      <w:r w:rsidR="00067168" w:rsidRPr="00227E06">
        <w:rPr>
          <w:rFonts w:ascii="Arial" w:hAnsi="Arial" w:cs="Arial"/>
          <w:sz w:val="22"/>
        </w:rPr>
        <w:t xml:space="preserve"> may discontinue its service </w:t>
      </w:r>
      <w:r w:rsidR="00067168" w:rsidRPr="00364A9B">
        <w:rPr>
          <w:rFonts w:ascii="Arial" w:hAnsi="Arial" w:cs="Arial"/>
          <w:b/>
          <w:sz w:val="22"/>
          <w:u w:val="single"/>
        </w:rPr>
        <w:t>without</w:t>
      </w:r>
      <w:r w:rsidR="00067168" w:rsidRPr="00227E06">
        <w:rPr>
          <w:rFonts w:ascii="Arial" w:hAnsi="Arial" w:cs="Arial"/>
          <w:sz w:val="22"/>
        </w:rPr>
        <w:t xml:space="preserve"> notice for the following additional reasons:</w:t>
      </w:r>
    </w:p>
    <w:p w:rsidR="00067168" w:rsidRPr="00EE0851"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270"/>
        <w:rPr>
          <w:rFonts w:ascii="Arial" w:hAnsi="Arial" w:cs="Arial"/>
          <w:sz w:val="16"/>
          <w:szCs w:val="16"/>
        </w:rPr>
      </w:pPr>
    </w:p>
    <w:p w:rsidR="00067168" w:rsidRPr="00227E06" w:rsidRDefault="00067168" w:rsidP="00884EC3">
      <w:pPr>
        <w:pStyle w:val="ListParagraph"/>
        <w:widowControl w:val="0"/>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sidRPr="00227E06">
        <w:rPr>
          <w:rFonts w:ascii="Arial" w:hAnsi="Arial" w:cs="Arial"/>
          <w:sz w:val="22"/>
        </w:rPr>
        <w:t>To prevent fraud or abuse.</w:t>
      </w: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270"/>
        <w:rPr>
          <w:rFonts w:ascii="Arial" w:hAnsi="Arial" w:cs="Arial"/>
          <w:sz w:val="16"/>
          <w:szCs w:val="16"/>
        </w:rPr>
      </w:pPr>
    </w:p>
    <w:p w:rsidR="00921CC9" w:rsidRPr="00227E06" w:rsidRDefault="00067168" w:rsidP="00884EC3">
      <w:pPr>
        <w:pStyle w:val="ListParagraph"/>
        <w:widowControl w:val="0"/>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sidRPr="00227E06">
        <w:rPr>
          <w:rFonts w:ascii="Arial" w:hAnsi="Arial" w:cs="Arial"/>
          <w:sz w:val="22"/>
        </w:rPr>
        <w:t>The Customer's willful disregard of or refusal to obey these Rules</w:t>
      </w:r>
      <w:r w:rsidR="00921CC9" w:rsidRPr="00227E06">
        <w:rPr>
          <w:rFonts w:ascii="Arial" w:hAnsi="Arial" w:cs="Arial"/>
          <w:sz w:val="22"/>
        </w:rPr>
        <w:t xml:space="preserve"> &amp; Regulations</w:t>
      </w:r>
      <w:r w:rsidRPr="00227E06">
        <w:rPr>
          <w:rFonts w:ascii="Arial" w:hAnsi="Arial" w:cs="Arial"/>
          <w:sz w:val="22"/>
        </w:rPr>
        <w:t xml:space="preserve"> or such </w:t>
      </w:r>
      <w:r w:rsidR="00921CC9" w:rsidRPr="00227E06">
        <w:rPr>
          <w:rFonts w:ascii="Arial" w:hAnsi="Arial" w:cs="Arial"/>
          <w:sz w:val="22"/>
        </w:rPr>
        <w:t xml:space="preserve">    </w:t>
      </w:r>
    </w:p>
    <w:p w:rsidR="00067168" w:rsidRPr="00227E06" w:rsidRDefault="00921CC9"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sidRPr="00227E06">
        <w:rPr>
          <w:rFonts w:ascii="Arial" w:hAnsi="Arial" w:cs="Arial"/>
          <w:sz w:val="22"/>
        </w:rPr>
        <w:t xml:space="preserve">           </w:t>
      </w:r>
      <w:r w:rsidR="00067168" w:rsidRPr="00227E06">
        <w:rPr>
          <w:rFonts w:ascii="Arial" w:hAnsi="Arial" w:cs="Arial"/>
          <w:sz w:val="22"/>
        </w:rPr>
        <w:t xml:space="preserve">special rules adopted by </w:t>
      </w:r>
      <w:r w:rsidR="00C14184">
        <w:rPr>
          <w:rFonts w:ascii="Arial" w:hAnsi="Arial" w:cs="Arial"/>
          <w:sz w:val="22"/>
        </w:rPr>
        <w:t>GVDWID</w:t>
      </w:r>
      <w:r w:rsidR="00067168" w:rsidRPr="00227E06">
        <w:rPr>
          <w:rFonts w:ascii="Arial" w:hAnsi="Arial" w:cs="Arial"/>
          <w:sz w:val="22"/>
        </w:rPr>
        <w:t>.</w:t>
      </w: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270"/>
        <w:rPr>
          <w:rFonts w:ascii="Arial" w:hAnsi="Arial" w:cs="Arial"/>
          <w:sz w:val="16"/>
          <w:szCs w:val="16"/>
        </w:rPr>
      </w:pPr>
    </w:p>
    <w:p w:rsidR="00067168" w:rsidRPr="00227E06" w:rsidRDefault="00067168" w:rsidP="00884EC3">
      <w:pPr>
        <w:pStyle w:val="ListParagraph"/>
        <w:widowControl w:val="0"/>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sidRPr="00227E06">
        <w:rPr>
          <w:rFonts w:ascii="Arial" w:hAnsi="Arial" w:cs="Arial"/>
          <w:sz w:val="22"/>
        </w:rPr>
        <w:t xml:space="preserve">Emergency repairs. </w:t>
      </w: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270"/>
        <w:rPr>
          <w:rFonts w:ascii="Arial" w:hAnsi="Arial" w:cs="Arial"/>
          <w:sz w:val="16"/>
          <w:szCs w:val="16"/>
        </w:rPr>
      </w:pP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270"/>
        <w:rPr>
          <w:rFonts w:ascii="Arial" w:hAnsi="Arial" w:cs="Arial"/>
          <w:sz w:val="22"/>
        </w:rPr>
      </w:pPr>
      <w:r w:rsidRPr="00B632EE">
        <w:rPr>
          <w:rFonts w:ascii="Arial" w:hAnsi="Arial" w:cs="Arial"/>
          <w:b/>
          <w:sz w:val="22"/>
        </w:rPr>
        <w:t>(d)</w:t>
      </w:r>
      <w:r w:rsidRPr="00227E06">
        <w:rPr>
          <w:rFonts w:ascii="Arial" w:hAnsi="Arial" w:cs="Arial"/>
          <w:sz w:val="22"/>
        </w:rPr>
        <w:t xml:space="preserve"> </w:t>
      </w:r>
      <w:r w:rsidR="00921CC9" w:rsidRPr="00227E06">
        <w:rPr>
          <w:rFonts w:ascii="Arial" w:hAnsi="Arial" w:cs="Arial"/>
          <w:sz w:val="22"/>
        </w:rPr>
        <w:t xml:space="preserve"> </w:t>
      </w:r>
      <w:r w:rsidRPr="00227E06">
        <w:rPr>
          <w:rFonts w:ascii="Arial" w:hAnsi="Arial" w:cs="Arial"/>
          <w:sz w:val="22"/>
        </w:rPr>
        <w:t xml:space="preserve">Insufficiency of supply due to circumstances beyond </w:t>
      </w:r>
      <w:r w:rsidR="00C14184">
        <w:rPr>
          <w:rFonts w:ascii="Arial" w:hAnsi="Arial" w:cs="Arial"/>
          <w:sz w:val="22"/>
        </w:rPr>
        <w:t>GVDWID</w:t>
      </w:r>
      <w:r w:rsidRPr="00227E06">
        <w:rPr>
          <w:rFonts w:ascii="Arial" w:hAnsi="Arial" w:cs="Arial"/>
          <w:sz w:val="22"/>
        </w:rPr>
        <w:t>'s control.</w:t>
      </w: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270"/>
        <w:rPr>
          <w:rFonts w:ascii="Arial" w:hAnsi="Arial" w:cs="Arial"/>
          <w:sz w:val="16"/>
          <w:szCs w:val="16"/>
        </w:rPr>
      </w:pP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270"/>
        <w:rPr>
          <w:rFonts w:ascii="Arial" w:hAnsi="Arial" w:cs="Arial"/>
          <w:sz w:val="22"/>
        </w:rPr>
      </w:pPr>
      <w:r w:rsidRPr="00B632EE">
        <w:rPr>
          <w:rFonts w:ascii="Arial" w:hAnsi="Arial" w:cs="Arial"/>
          <w:b/>
          <w:sz w:val="22"/>
        </w:rPr>
        <w:t>(e)</w:t>
      </w:r>
      <w:r w:rsidRPr="00227E06">
        <w:rPr>
          <w:rFonts w:ascii="Arial" w:hAnsi="Arial" w:cs="Arial"/>
          <w:sz w:val="22"/>
        </w:rPr>
        <w:t xml:space="preserve"> </w:t>
      </w:r>
      <w:r w:rsidR="00921CC9" w:rsidRPr="00227E06">
        <w:rPr>
          <w:rFonts w:ascii="Arial" w:hAnsi="Arial" w:cs="Arial"/>
          <w:sz w:val="22"/>
        </w:rPr>
        <w:t xml:space="preserve"> </w:t>
      </w:r>
      <w:r w:rsidRPr="00227E06">
        <w:rPr>
          <w:rFonts w:ascii="Arial" w:hAnsi="Arial" w:cs="Arial"/>
          <w:sz w:val="22"/>
        </w:rPr>
        <w:t>Legal processes.</w:t>
      </w: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270"/>
        <w:rPr>
          <w:rFonts w:ascii="Arial" w:hAnsi="Arial" w:cs="Arial"/>
          <w:sz w:val="16"/>
          <w:szCs w:val="16"/>
        </w:rPr>
      </w:pP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270"/>
        <w:rPr>
          <w:rFonts w:ascii="Arial" w:hAnsi="Arial" w:cs="Arial"/>
          <w:sz w:val="22"/>
        </w:rPr>
      </w:pPr>
      <w:r w:rsidRPr="00B632EE">
        <w:rPr>
          <w:rFonts w:ascii="Arial" w:hAnsi="Arial" w:cs="Arial"/>
          <w:b/>
          <w:sz w:val="22"/>
        </w:rPr>
        <w:t>(f)</w:t>
      </w:r>
      <w:r w:rsidRPr="00227E06">
        <w:rPr>
          <w:rFonts w:ascii="Arial" w:hAnsi="Arial" w:cs="Arial"/>
          <w:sz w:val="22"/>
        </w:rPr>
        <w:t xml:space="preserve"> </w:t>
      </w:r>
      <w:r w:rsidR="00921CC9" w:rsidRPr="00227E06">
        <w:rPr>
          <w:rFonts w:ascii="Arial" w:hAnsi="Arial" w:cs="Arial"/>
          <w:sz w:val="22"/>
        </w:rPr>
        <w:t xml:space="preserve"> </w:t>
      </w:r>
      <w:r w:rsidRPr="00227E06">
        <w:rPr>
          <w:rFonts w:ascii="Arial" w:hAnsi="Arial" w:cs="Arial"/>
          <w:sz w:val="22"/>
        </w:rPr>
        <w:t>Direction of public authorities.</w:t>
      </w: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270"/>
        <w:rPr>
          <w:rFonts w:ascii="Arial" w:hAnsi="Arial" w:cs="Arial"/>
          <w:sz w:val="16"/>
          <w:szCs w:val="16"/>
        </w:rPr>
      </w:pP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270"/>
        <w:rPr>
          <w:rFonts w:ascii="Arial" w:hAnsi="Arial" w:cs="Arial"/>
          <w:sz w:val="22"/>
        </w:rPr>
      </w:pPr>
      <w:r w:rsidRPr="00B632EE">
        <w:rPr>
          <w:rFonts w:ascii="Arial" w:hAnsi="Arial" w:cs="Arial"/>
          <w:b/>
          <w:sz w:val="22"/>
        </w:rPr>
        <w:t>(g)</w:t>
      </w:r>
      <w:r w:rsidRPr="00227E06">
        <w:rPr>
          <w:rFonts w:ascii="Arial" w:hAnsi="Arial" w:cs="Arial"/>
          <w:sz w:val="22"/>
        </w:rPr>
        <w:t xml:space="preserve"> Strike, riot, fire, flood, accident or any unavoidable cause. </w:t>
      </w: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270"/>
        <w:rPr>
          <w:rFonts w:ascii="Arial" w:hAnsi="Arial" w:cs="Arial"/>
          <w:sz w:val="16"/>
          <w:szCs w:val="16"/>
        </w:rPr>
      </w:pP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270"/>
        <w:rPr>
          <w:rFonts w:ascii="Arial" w:hAnsi="Arial" w:cs="Arial"/>
          <w:sz w:val="22"/>
        </w:rPr>
      </w:pPr>
      <w:r w:rsidRPr="00B632EE">
        <w:rPr>
          <w:rFonts w:ascii="Arial" w:hAnsi="Arial" w:cs="Arial"/>
          <w:b/>
          <w:sz w:val="22"/>
        </w:rPr>
        <w:t>(h)</w:t>
      </w:r>
      <w:r w:rsidRPr="00227E06">
        <w:rPr>
          <w:rFonts w:ascii="Arial" w:hAnsi="Arial" w:cs="Arial"/>
          <w:sz w:val="22"/>
        </w:rPr>
        <w:t xml:space="preserve"> Unauthorized turn-on.</w:t>
      </w: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270"/>
        <w:rPr>
          <w:rFonts w:ascii="Arial" w:hAnsi="Arial" w:cs="Arial"/>
          <w:sz w:val="16"/>
          <w:szCs w:val="16"/>
        </w:rPr>
      </w:pP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270"/>
        <w:rPr>
          <w:rFonts w:ascii="Arial" w:hAnsi="Arial" w:cs="Arial"/>
          <w:sz w:val="22"/>
        </w:rPr>
      </w:pPr>
      <w:r w:rsidRPr="00B632EE">
        <w:rPr>
          <w:rFonts w:ascii="Arial" w:hAnsi="Arial" w:cs="Arial"/>
          <w:b/>
          <w:sz w:val="22"/>
        </w:rPr>
        <w:t>(i)</w:t>
      </w:r>
      <w:r w:rsidRPr="00227E06">
        <w:rPr>
          <w:rFonts w:ascii="Arial" w:hAnsi="Arial" w:cs="Arial"/>
          <w:sz w:val="22"/>
        </w:rPr>
        <w:t xml:space="preserve">  Tampering with a meter or other measuring device.</w:t>
      </w: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16"/>
          <w:szCs w:val="16"/>
        </w:rPr>
      </w:pPr>
    </w:p>
    <w:p w:rsidR="00067168" w:rsidRPr="00227E06" w:rsidRDefault="00EE0851"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Pr>
          <w:rFonts w:ascii="Arial" w:hAnsi="Arial" w:cs="Arial"/>
          <w:b/>
          <w:sz w:val="22"/>
        </w:rPr>
        <w:t>10</w:t>
      </w:r>
      <w:r w:rsidR="00067168" w:rsidRPr="00227E06">
        <w:rPr>
          <w:rFonts w:ascii="Arial" w:hAnsi="Arial" w:cs="Arial"/>
          <w:b/>
          <w:sz w:val="22"/>
        </w:rPr>
        <w:t xml:space="preserve">. </w:t>
      </w:r>
      <w:r w:rsidR="00EC6B5B" w:rsidRPr="00227E06">
        <w:rPr>
          <w:rFonts w:ascii="Arial" w:hAnsi="Arial" w:cs="Arial"/>
          <w:b/>
          <w:sz w:val="22"/>
        </w:rPr>
        <w:t xml:space="preserve"> </w:t>
      </w:r>
      <w:r w:rsidR="00067168" w:rsidRPr="00227E06">
        <w:rPr>
          <w:rFonts w:ascii="Arial" w:hAnsi="Arial" w:cs="Arial"/>
          <w:b/>
          <w:sz w:val="22"/>
        </w:rPr>
        <w:t>ACCESS TO PREMISES</w:t>
      </w:r>
      <w:r w:rsidR="0041528B" w:rsidRPr="00227E06">
        <w:rPr>
          <w:rFonts w:ascii="Arial" w:hAnsi="Arial" w:cs="Arial"/>
          <w:b/>
          <w:sz w:val="22"/>
        </w:rPr>
        <w:t>:</w:t>
      </w:r>
      <w:r w:rsidR="00067168" w:rsidRPr="00227E06">
        <w:rPr>
          <w:rFonts w:ascii="Arial" w:hAnsi="Arial" w:cs="Arial"/>
          <w:sz w:val="22"/>
        </w:rPr>
        <w:t xml:space="preserve"> </w:t>
      </w:r>
      <w:r w:rsidR="00B11B76" w:rsidRPr="00227E06">
        <w:rPr>
          <w:rFonts w:ascii="Arial" w:hAnsi="Arial" w:cs="Arial"/>
          <w:sz w:val="22"/>
        </w:rPr>
        <w:t xml:space="preserve"> </w:t>
      </w:r>
      <w:r w:rsidR="00C14184">
        <w:rPr>
          <w:rFonts w:ascii="Arial" w:hAnsi="Arial" w:cs="Arial"/>
          <w:sz w:val="22"/>
        </w:rPr>
        <w:t>GVDWID</w:t>
      </w:r>
      <w:r w:rsidR="00067168" w:rsidRPr="00227E06">
        <w:rPr>
          <w:rFonts w:ascii="Arial" w:hAnsi="Arial" w:cs="Arial"/>
          <w:sz w:val="22"/>
        </w:rPr>
        <w:t xml:space="preserve"> shall have the right of safe ingress to and egress from the customer's premises at all reasonable hours for any purpose connected with the </w:t>
      </w:r>
      <w:r w:rsidR="00C14184">
        <w:rPr>
          <w:rFonts w:ascii="Arial" w:hAnsi="Arial" w:cs="Arial"/>
          <w:sz w:val="22"/>
        </w:rPr>
        <w:t>GVDWID</w:t>
      </w:r>
      <w:r w:rsidR="00067168" w:rsidRPr="00227E06">
        <w:rPr>
          <w:rFonts w:ascii="Arial" w:hAnsi="Arial" w:cs="Arial"/>
          <w:sz w:val="22"/>
        </w:rPr>
        <w:t>'s property used in furnishing service and the exercise of rights secured to it by law.</w:t>
      </w: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p>
    <w:p w:rsidR="00067168"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sidRPr="00227E06">
        <w:rPr>
          <w:rFonts w:ascii="Arial" w:hAnsi="Arial" w:cs="Arial"/>
          <w:sz w:val="22"/>
        </w:rPr>
        <w:t xml:space="preserve">Each customer shall grant adequate easement and right-of-way satisfactory to the </w:t>
      </w:r>
      <w:r w:rsidR="00C14184">
        <w:rPr>
          <w:rFonts w:ascii="Arial" w:hAnsi="Arial" w:cs="Arial"/>
          <w:sz w:val="22"/>
        </w:rPr>
        <w:t>GVDWID</w:t>
      </w:r>
      <w:r w:rsidRPr="00227E06">
        <w:rPr>
          <w:rFonts w:ascii="Arial" w:hAnsi="Arial" w:cs="Arial"/>
          <w:sz w:val="22"/>
        </w:rPr>
        <w:t xml:space="preserve"> to assure that customer's proper service connection.  Failure on the part of the customer to grant adequate easement and right-of-way shall be grounds for the </w:t>
      </w:r>
      <w:r w:rsidR="00C14184">
        <w:rPr>
          <w:rFonts w:ascii="Arial" w:hAnsi="Arial" w:cs="Arial"/>
          <w:sz w:val="22"/>
        </w:rPr>
        <w:t>GVDWID</w:t>
      </w:r>
      <w:r w:rsidRPr="00227E06">
        <w:rPr>
          <w:rFonts w:ascii="Arial" w:hAnsi="Arial" w:cs="Arial"/>
          <w:sz w:val="22"/>
        </w:rPr>
        <w:t xml:space="preserve"> to refuse service.</w:t>
      </w:r>
    </w:p>
    <w:p w:rsidR="00EE0851" w:rsidRPr="00EE0851" w:rsidRDefault="00EE0851"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sidRPr="00227E06">
        <w:rPr>
          <w:rFonts w:ascii="Arial" w:hAnsi="Arial" w:cs="Arial"/>
          <w:sz w:val="22"/>
        </w:rPr>
        <w:t xml:space="preserve">When </w:t>
      </w:r>
      <w:r w:rsidR="00C14184">
        <w:rPr>
          <w:rFonts w:ascii="Arial" w:hAnsi="Arial" w:cs="Arial"/>
          <w:sz w:val="22"/>
        </w:rPr>
        <w:t>GVDWID</w:t>
      </w:r>
      <w:r w:rsidRPr="00227E06">
        <w:rPr>
          <w:rFonts w:ascii="Arial" w:hAnsi="Arial" w:cs="Arial"/>
          <w:sz w:val="22"/>
        </w:rPr>
        <w:t xml:space="preserve"> discovers that a customer or his agent is performing work or has constructed facilities next to or within an easement or right-of-way and such work, construction or facility</w:t>
      </w:r>
      <w:r w:rsidR="0041528B" w:rsidRPr="00227E06">
        <w:rPr>
          <w:rFonts w:ascii="Arial" w:hAnsi="Arial" w:cs="Arial"/>
          <w:sz w:val="22"/>
        </w:rPr>
        <w:t>,</w:t>
      </w:r>
      <w:r w:rsidRPr="00227E06">
        <w:rPr>
          <w:rFonts w:ascii="Arial" w:hAnsi="Arial" w:cs="Arial"/>
          <w:sz w:val="22"/>
        </w:rPr>
        <w:t xml:space="preserve"> poses a hazard or violates Federal, State or local laws, ordinances, statutes, rules or regulations, or significantly interferes with the </w:t>
      </w:r>
      <w:r w:rsidR="00C14184">
        <w:rPr>
          <w:rFonts w:ascii="Arial" w:hAnsi="Arial" w:cs="Arial"/>
          <w:sz w:val="22"/>
        </w:rPr>
        <w:t>GVDWID</w:t>
      </w:r>
      <w:r w:rsidRPr="00227E06">
        <w:rPr>
          <w:rFonts w:ascii="Arial" w:hAnsi="Arial" w:cs="Arial"/>
          <w:sz w:val="22"/>
        </w:rPr>
        <w:t xml:space="preserve">'s access to equipment, the </w:t>
      </w:r>
      <w:r w:rsidR="00C14184">
        <w:rPr>
          <w:rFonts w:ascii="Arial" w:hAnsi="Arial" w:cs="Arial"/>
          <w:sz w:val="22"/>
        </w:rPr>
        <w:t>GVDWID</w:t>
      </w:r>
      <w:r w:rsidRPr="00227E06">
        <w:rPr>
          <w:rFonts w:ascii="Arial" w:hAnsi="Arial" w:cs="Arial"/>
          <w:sz w:val="22"/>
        </w:rPr>
        <w:t xml:space="preserve"> will notify the customer or his agent and will take the necessary actions to eliminate the hazard, obstruction or violation at the customers' expense.</w:t>
      </w: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p>
    <w:p w:rsidR="00067168" w:rsidRPr="00227E06" w:rsidRDefault="004005FB"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Pr>
          <w:rFonts w:ascii="Arial" w:hAnsi="Arial" w:cs="Arial"/>
          <w:b/>
          <w:sz w:val="22"/>
        </w:rPr>
        <w:t>11</w:t>
      </w:r>
      <w:r w:rsidR="00067168" w:rsidRPr="00227E06">
        <w:rPr>
          <w:rFonts w:ascii="Arial" w:hAnsi="Arial" w:cs="Arial"/>
          <w:b/>
          <w:sz w:val="22"/>
        </w:rPr>
        <w:t xml:space="preserve">. </w:t>
      </w:r>
      <w:r w:rsidR="00EC6B5B" w:rsidRPr="00227E06">
        <w:rPr>
          <w:rFonts w:ascii="Arial" w:hAnsi="Arial" w:cs="Arial"/>
          <w:b/>
          <w:sz w:val="22"/>
        </w:rPr>
        <w:t xml:space="preserve"> </w:t>
      </w:r>
      <w:r w:rsidR="00067168" w:rsidRPr="00227E06">
        <w:rPr>
          <w:rFonts w:ascii="Arial" w:hAnsi="Arial" w:cs="Arial"/>
          <w:b/>
          <w:sz w:val="22"/>
        </w:rPr>
        <w:t>METER READING</w:t>
      </w:r>
      <w:r w:rsidR="0041528B" w:rsidRPr="00227E06">
        <w:rPr>
          <w:rFonts w:ascii="Arial" w:hAnsi="Arial" w:cs="Arial"/>
          <w:b/>
          <w:sz w:val="22"/>
        </w:rPr>
        <w:t>:</w:t>
      </w:r>
      <w:r w:rsidR="00067168" w:rsidRPr="00227E06">
        <w:rPr>
          <w:rFonts w:ascii="Arial" w:hAnsi="Arial" w:cs="Arial"/>
          <w:b/>
          <w:sz w:val="22"/>
        </w:rPr>
        <w:t xml:space="preserve"> </w:t>
      </w:r>
      <w:r w:rsidR="00B11B76" w:rsidRPr="00227E06">
        <w:rPr>
          <w:rFonts w:ascii="Arial" w:hAnsi="Arial" w:cs="Arial"/>
          <w:b/>
          <w:sz w:val="22"/>
        </w:rPr>
        <w:t xml:space="preserve"> </w:t>
      </w:r>
      <w:r w:rsidR="00C14184">
        <w:rPr>
          <w:rFonts w:ascii="Arial" w:hAnsi="Arial" w:cs="Arial"/>
        </w:rPr>
        <w:t>GVDWID</w:t>
      </w:r>
      <w:r w:rsidR="00067168" w:rsidRPr="00227E06">
        <w:rPr>
          <w:rFonts w:ascii="Arial" w:hAnsi="Arial" w:cs="Arial"/>
          <w:sz w:val="22"/>
        </w:rPr>
        <w:t xml:space="preserve"> bills on a monthly basis for </w:t>
      </w:r>
      <w:r w:rsidR="00067168" w:rsidRPr="00227E06">
        <w:rPr>
          <w:rFonts w:ascii="Arial" w:hAnsi="Arial" w:cs="Arial"/>
          <w:b/>
          <w:i/>
          <w:sz w:val="22"/>
          <w:u w:val="single"/>
        </w:rPr>
        <w:t>services provided</w:t>
      </w:r>
      <w:r w:rsidR="00067168" w:rsidRPr="00227E06">
        <w:rPr>
          <w:rFonts w:ascii="Arial" w:hAnsi="Arial" w:cs="Arial"/>
          <w:sz w:val="22"/>
        </w:rPr>
        <w:t>.  Meter readings are scheduled for periods of not less than 25 days or more than 35 days.</w:t>
      </w: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sidRPr="00227E06">
        <w:rPr>
          <w:rFonts w:ascii="Arial" w:hAnsi="Arial" w:cs="Arial"/>
          <w:sz w:val="22"/>
        </w:rPr>
        <w:t xml:space="preserve">Bills for water will be computed in accord with the </w:t>
      </w:r>
      <w:r w:rsidR="00C14184">
        <w:rPr>
          <w:rFonts w:ascii="Arial" w:hAnsi="Arial" w:cs="Arial"/>
          <w:sz w:val="22"/>
        </w:rPr>
        <w:t>GVDWID</w:t>
      </w:r>
      <w:r w:rsidRPr="00227E06">
        <w:rPr>
          <w:rFonts w:ascii="Arial" w:hAnsi="Arial" w:cs="Arial"/>
          <w:sz w:val="22"/>
        </w:rPr>
        <w:t>'s authorized tariff schedule and will be based on the amount of water consumed for the period covered by the meter readings. When a Customer orders a turn-on resulting in a period of availability of service of less than sixteen days, the consumption will be carried over to the next month's billing.</w:t>
      </w: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sidRPr="00227E06">
        <w:rPr>
          <w:rFonts w:ascii="Arial" w:hAnsi="Arial" w:cs="Arial"/>
          <w:sz w:val="22"/>
        </w:rPr>
        <w:t>Charge for service commences when the meter is installed and connection made, whether used or not used.</w:t>
      </w:r>
    </w:p>
    <w:p w:rsidR="00067168"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p>
    <w:p w:rsidR="00D90CC0" w:rsidRDefault="00D90CC0"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p>
    <w:p w:rsidR="00D90CC0" w:rsidRPr="00227E06" w:rsidRDefault="00D90CC0"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p>
    <w:p w:rsidR="00FB1DA5" w:rsidRDefault="004005FB"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rPr>
      </w:pPr>
      <w:r>
        <w:rPr>
          <w:rFonts w:ascii="Arial" w:hAnsi="Arial" w:cs="Arial"/>
          <w:b/>
          <w:sz w:val="22"/>
        </w:rPr>
        <w:lastRenderedPageBreak/>
        <w:t>12</w:t>
      </w:r>
      <w:r w:rsidR="00067168" w:rsidRPr="00227E06">
        <w:rPr>
          <w:rFonts w:ascii="Arial" w:hAnsi="Arial" w:cs="Arial"/>
          <w:b/>
          <w:sz w:val="22"/>
        </w:rPr>
        <w:t>. BILLING AND COLLECTING</w:t>
      </w:r>
      <w:r w:rsidR="0041528B" w:rsidRPr="00227E06">
        <w:rPr>
          <w:rFonts w:ascii="Arial" w:hAnsi="Arial" w:cs="Arial"/>
          <w:b/>
          <w:sz w:val="22"/>
        </w:rPr>
        <w:t>:</w:t>
      </w:r>
      <w:r w:rsidR="00067168" w:rsidRPr="00227E06">
        <w:rPr>
          <w:rFonts w:ascii="Arial" w:hAnsi="Arial" w:cs="Arial"/>
          <w:b/>
          <w:sz w:val="22"/>
        </w:rPr>
        <w:t xml:space="preserve"> </w:t>
      </w:r>
      <w:r w:rsidR="00B11B76" w:rsidRPr="00227E06">
        <w:rPr>
          <w:rFonts w:ascii="Arial" w:hAnsi="Arial" w:cs="Arial"/>
          <w:b/>
          <w:sz w:val="22"/>
        </w:rPr>
        <w:t xml:space="preserve"> </w:t>
      </w:r>
    </w:p>
    <w:p w:rsidR="00FB1DA5" w:rsidRPr="00D90CC0" w:rsidRDefault="00FB1DA5"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16"/>
          <w:szCs w:val="16"/>
        </w:rPr>
      </w:pPr>
    </w:p>
    <w:p w:rsidR="00067168" w:rsidRDefault="00FB1DA5" w:rsidP="00FB1DA5">
      <w:pPr>
        <w:pStyle w:val="ListParagraph"/>
        <w:widowControl w:val="0"/>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Pr>
          <w:rFonts w:ascii="Arial" w:hAnsi="Arial" w:cs="Arial"/>
          <w:sz w:val="22"/>
        </w:rPr>
        <w:t xml:space="preserve"> </w:t>
      </w:r>
      <w:r w:rsidRPr="00861631">
        <w:rPr>
          <w:rFonts w:ascii="Arial" w:hAnsi="Arial" w:cs="Arial"/>
          <w:b/>
          <w:sz w:val="22"/>
        </w:rPr>
        <w:t xml:space="preserve">RESIDENTIAL </w:t>
      </w:r>
      <w:r w:rsidR="00067168" w:rsidRPr="00861631">
        <w:rPr>
          <w:rFonts w:ascii="Arial" w:hAnsi="Arial" w:cs="Arial"/>
          <w:b/>
          <w:sz w:val="22"/>
        </w:rPr>
        <w:t>M</w:t>
      </w:r>
      <w:r w:rsidRPr="00861631">
        <w:rPr>
          <w:rFonts w:ascii="Arial" w:hAnsi="Arial" w:cs="Arial"/>
          <w:b/>
          <w:sz w:val="22"/>
        </w:rPr>
        <w:t>ETERS:</w:t>
      </w:r>
      <w:r>
        <w:rPr>
          <w:rFonts w:ascii="Arial" w:hAnsi="Arial" w:cs="Arial"/>
          <w:sz w:val="22"/>
        </w:rPr>
        <w:t xml:space="preserve">  </w:t>
      </w:r>
      <w:r w:rsidR="00067168" w:rsidRPr="00FB1DA5">
        <w:rPr>
          <w:rFonts w:ascii="Arial" w:hAnsi="Arial" w:cs="Arial"/>
          <w:sz w:val="22"/>
        </w:rPr>
        <w:t xml:space="preserve"> </w:t>
      </w:r>
      <w:r w:rsidR="00861631">
        <w:rPr>
          <w:rFonts w:ascii="Arial" w:hAnsi="Arial" w:cs="Arial"/>
          <w:sz w:val="22"/>
        </w:rPr>
        <w:t xml:space="preserve">Residential meters </w:t>
      </w:r>
      <w:r w:rsidR="00067168" w:rsidRPr="00FB1DA5">
        <w:rPr>
          <w:rFonts w:ascii="Arial" w:hAnsi="Arial" w:cs="Arial"/>
          <w:sz w:val="22"/>
        </w:rPr>
        <w:t>are normally read in the latter third of each month. Bills are normally sent</w:t>
      </w:r>
      <w:r w:rsidR="00861631">
        <w:rPr>
          <w:rFonts w:ascii="Arial" w:hAnsi="Arial" w:cs="Arial"/>
          <w:sz w:val="22"/>
        </w:rPr>
        <w:t xml:space="preserve"> by mail or electronic media</w:t>
      </w:r>
      <w:r w:rsidR="00067168" w:rsidRPr="00FB1DA5">
        <w:rPr>
          <w:rFonts w:ascii="Arial" w:hAnsi="Arial" w:cs="Arial"/>
          <w:sz w:val="22"/>
        </w:rPr>
        <w:t xml:space="preserve"> within the last week of each month. Each bill contains a “payment due date” which is approximately 20 days after the bill is sent to the customer. Customers may pay the bill </w:t>
      </w:r>
      <w:r w:rsidR="0041528B" w:rsidRPr="00FB1DA5">
        <w:rPr>
          <w:rFonts w:ascii="Arial" w:hAnsi="Arial" w:cs="Arial"/>
          <w:sz w:val="22"/>
        </w:rPr>
        <w:t xml:space="preserve">in person </w:t>
      </w:r>
      <w:r w:rsidR="00067168" w:rsidRPr="00FB1DA5">
        <w:rPr>
          <w:rFonts w:ascii="Arial" w:hAnsi="Arial" w:cs="Arial"/>
          <w:sz w:val="22"/>
        </w:rPr>
        <w:t xml:space="preserve">at the </w:t>
      </w:r>
      <w:r w:rsidR="00C14184" w:rsidRPr="00FB1DA5">
        <w:rPr>
          <w:rFonts w:ascii="Arial" w:hAnsi="Arial" w:cs="Arial"/>
          <w:sz w:val="22"/>
        </w:rPr>
        <w:t>GVDWID</w:t>
      </w:r>
      <w:r w:rsidR="00067168" w:rsidRPr="00FB1DA5">
        <w:rPr>
          <w:rFonts w:ascii="Arial" w:hAnsi="Arial" w:cs="Arial"/>
          <w:sz w:val="22"/>
        </w:rPr>
        <w:t xml:space="preserve"> office, </w:t>
      </w:r>
      <w:r w:rsidR="00A72F0C" w:rsidRPr="00FB1DA5">
        <w:rPr>
          <w:rFonts w:ascii="Arial" w:hAnsi="Arial" w:cs="Arial"/>
          <w:sz w:val="22"/>
        </w:rPr>
        <w:t>by depositing</w:t>
      </w:r>
      <w:r w:rsidR="00067168" w:rsidRPr="00FB1DA5">
        <w:rPr>
          <w:rFonts w:ascii="Arial" w:hAnsi="Arial" w:cs="Arial"/>
          <w:sz w:val="22"/>
        </w:rPr>
        <w:t xml:space="preserve"> the payment in the collection box </w:t>
      </w:r>
      <w:r w:rsidR="0041528B" w:rsidRPr="00FB1DA5">
        <w:rPr>
          <w:rFonts w:ascii="Arial" w:hAnsi="Arial" w:cs="Arial"/>
          <w:sz w:val="22"/>
        </w:rPr>
        <w:t>located in the</w:t>
      </w:r>
      <w:r w:rsidR="00067168" w:rsidRPr="00FB1DA5">
        <w:rPr>
          <w:rFonts w:ascii="Arial" w:hAnsi="Arial" w:cs="Arial"/>
          <w:sz w:val="22"/>
        </w:rPr>
        <w:t xml:space="preserve"> Canoa Hills Plaza</w:t>
      </w:r>
      <w:r w:rsidR="0041528B" w:rsidRPr="00FB1DA5">
        <w:rPr>
          <w:rFonts w:ascii="Arial" w:hAnsi="Arial" w:cs="Arial"/>
          <w:sz w:val="22"/>
        </w:rPr>
        <w:t xml:space="preserve"> parking lot</w:t>
      </w:r>
      <w:r w:rsidR="00067168" w:rsidRPr="00FB1DA5">
        <w:rPr>
          <w:rFonts w:ascii="Arial" w:hAnsi="Arial" w:cs="Arial"/>
          <w:sz w:val="22"/>
        </w:rPr>
        <w:t xml:space="preserve">, </w:t>
      </w:r>
      <w:r w:rsidR="00A72F0C" w:rsidRPr="00FB1DA5">
        <w:rPr>
          <w:rFonts w:ascii="Arial" w:hAnsi="Arial" w:cs="Arial"/>
          <w:sz w:val="22"/>
        </w:rPr>
        <w:t xml:space="preserve">by </w:t>
      </w:r>
      <w:r w:rsidR="00067168" w:rsidRPr="00FB1DA5">
        <w:rPr>
          <w:rFonts w:ascii="Arial" w:hAnsi="Arial" w:cs="Arial"/>
          <w:sz w:val="22"/>
        </w:rPr>
        <w:t>mail or by enrollment in the EZ pay program. Enrollees in the EZ pay plan will never be considered late or delinquent with respect to payments, providing sufficient funds are present in accounts to cover the charges</w:t>
      </w:r>
      <w:r w:rsidR="00067168" w:rsidRPr="00FB1DA5">
        <w:rPr>
          <w:rFonts w:ascii="Arial" w:hAnsi="Arial" w:cs="Arial"/>
          <w:b/>
          <w:i/>
          <w:sz w:val="22"/>
        </w:rPr>
        <w:t xml:space="preserve">. </w:t>
      </w:r>
      <w:r w:rsidR="00067168" w:rsidRPr="00FB1DA5">
        <w:rPr>
          <w:rFonts w:ascii="Arial" w:hAnsi="Arial" w:cs="Arial"/>
          <w:sz w:val="22"/>
        </w:rPr>
        <w:t>If payments are made by mail, the postmark of the mailed payment will be considered as the date payment was made.</w:t>
      </w:r>
    </w:p>
    <w:p w:rsidR="00DA1420" w:rsidRPr="003B3961" w:rsidRDefault="00DA1420" w:rsidP="00DA1420">
      <w:pPr>
        <w:rPr>
          <w:sz w:val="16"/>
          <w:szCs w:val="16"/>
        </w:rPr>
      </w:pPr>
    </w:p>
    <w:p w:rsidR="004D0E4C" w:rsidRDefault="00DA1420" w:rsidP="004D0E4C">
      <w:pPr>
        <w:pStyle w:val="ListParagraph"/>
        <w:widowControl w:val="0"/>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sidRPr="003B3961">
        <w:rPr>
          <w:rFonts w:ascii="Arial" w:hAnsi="Arial" w:cs="Arial"/>
          <w:b/>
          <w:sz w:val="22"/>
        </w:rPr>
        <w:t>COMMERCIAL METERS:</w:t>
      </w:r>
      <w:r>
        <w:rPr>
          <w:rFonts w:ascii="Arial" w:hAnsi="Arial" w:cs="Arial"/>
          <w:sz w:val="22"/>
        </w:rPr>
        <w:t xml:space="preserve">  </w:t>
      </w:r>
      <w:r w:rsidR="004D0E4C">
        <w:rPr>
          <w:rFonts w:ascii="Arial" w:hAnsi="Arial" w:cs="Arial"/>
          <w:sz w:val="22"/>
        </w:rPr>
        <w:t xml:space="preserve">Commercial meters </w:t>
      </w:r>
      <w:r w:rsidR="004D0E4C" w:rsidRPr="00FB1DA5">
        <w:rPr>
          <w:rFonts w:ascii="Arial" w:hAnsi="Arial" w:cs="Arial"/>
          <w:sz w:val="22"/>
        </w:rPr>
        <w:t>are normally read</w:t>
      </w:r>
      <w:r w:rsidR="004D0E4C">
        <w:rPr>
          <w:rFonts w:ascii="Arial" w:hAnsi="Arial" w:cs="Arial"/>
          <w:sz w:val="22"/>
        </w:rPr>
        <w:t xml:space="preserve"> on the work day nearest the 15</w:t>
      </w:r>
      <w:r w:rsidR="004D0E4C" w:rsidRPr="004D0E4C">
        <w:rPr>
          <w:rFonts w:ascii="Arial" w:hAnsi="Arial" w:cs="Arial"/>
          <w:sz w:val="22"/>
          <w:vertAlign w:val="superscript"/>
        </w:rPr>
        <w:t>th</w:t>
      </w:r>
      <w:r w:rsidR="004D0E4C">
        <w:rPr>
          <w:rFonts w:ascii="Arial" w:hAnsi="Arial" w:cs="Arial"/>
          <w:sz w:val="22"/>
        </w:rPr>
        <w:t xml:space="preserve"> day of the month (meter reading month), processed and b</w:t>
      </w:r>
      <w:r w:rsidR="004D0E4C" w:rsidRPr="00FB1DA5">
        <w:rPr>
          <w:rFonts w:ascii="Arial" w:hAnsi="Arial" w:cs="Arial"/>
          <w:sz w:val="22"/>
        </w:rPr>
        <w:t>ills are normally sent</w:t>
      </w:r>
      <w:r w:rsidR="004D0E4C">
        <w:rPr>
          <w:rFonts w:ascii="Arial" w:hAnsi="Arial" w:cs="Arial"/>
          <w:sz w:val="22"/>
        </w:rPr>
        <w:t xml:space="preserve"> by mail or electronic media 3 days after the meter read date</w:t>
      </w:r>
      <w:r w:rsidR="004D0E4C" w:rsidRPr="00FB1DA5">
        <w:rPr>
          <w:rFonts w:ascii="Arial" w:hAnsi="Arial" w:cs="Arial"/>
          <w:sz w:val="22"/>
        </w:rPr>
        <w:t>. Each bill contains a “payment due date” which is</w:t>
      </w:r>
      <w:r w:rsidR="004D0E4C">
        <w:rPr>
          <w:rFonts w:ascii="Arial" w:hAnsi="Arial" w:cs="Arial"/>
          <w:sz w:val="22"/>
        </w:rPr>
        <w:t xml:space="preserve"> no later than the last day of the month of the meter reading month.</w:t>
      </w:r>
      <w:r w:rsidR="004D0E4C" w:rsidRPr="00FB1DA5">
        <w:rPr>
          <w:rFonts w:ascii="Arial" w:hAnsi="Arial" w:cs="Arial"/>
          <w:sz w:val="22"/>
        </w:rPr>
        <w:t xml:space="preserve"> Customers may pay the bill in person at the GVDWID office, by depositing the payment in the collection box located in the Canoa Hills Plaza parking lot, by mail or by enrollment in the EZ pay program. Enrollees in the EZ pay plan will never be considered late or delinquent with respect to payments, providing sufficient funds are present in accounts to cover the charges</w:t>
      </w:r>
      <w:r w:rsidR="004D0E4C" w:rsidRPr="00FB1DA5">
        <w:rPr>
          <w:rFonts w:ascii="Arial" w:hAnsi="Arial" w:cs="Arial"/>
          <w:b/>
          <w:i/>
          <w:sz w:val="22"/>
        </w:rPr>
        <w:t xml:space="preserve">. </w:t>
      </w:r>
      <w:r w:rsidR="004D0E4C" w:rsidRPr="00FB1DA5">
        <w:rPr>
          <w:rFonts w:ascii="Arial" w:hAnsi="Arial" w:cs="Arial"/>
          <w:sz w:val="22"/>
        </w:rPr>
        <w:t>If payments are made by mail, the postmark of the mailed payment will be considered as the date payment was made.</w:t>
      </w:r>
    </w:p>
    <w:p w:rsidR="003B3961" w:rsidRPr="003B3961" w:rsidRDefault="003B3961" w:rsidP="003B3961">
      <w:pPr>
        <w:pStyle w:val="ListParagraph"/>
        <w:rPr>
          <w:rFonts w:ascii="Arial" w:hAnsi="Arial" w:cs="Arial"/>
          <w:sz w:val="16"/>
          <w:szCs w:val="16"/>
        </w:rPr>
      </w:pPr>
    </w:p>
    <w:p w:rsidR="003B3961" w:rsidRDefault="003B3961" w:rsidP="003B3961">
      <w:pPr>
        <w:pStyle w:val="ListParagraph"/>
        <w:widowControl w:val="0"/>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Pr>
          <w:rFonts w:ascii="Arial" w:hAnsi="Arial" w:cs="Arial"/>
          <w:b/>
          <w:sz w:val="22"/>
        </w:rPr>
        <w:t xml:space="preserve">TURF METERS:  </w:t>
      </w:r>
      <w:r>
        <w:rPr>
          <w:rFonts w:ascii="Arial" w:hAnsi="Arial" w:cs="Arial"/>
          <w:sz w:val="22"/>
        </w:rPr>
        <w:t xml:space="preserve">Turf meters </w:t>
      </w:r>
      <w:r w:rsidRPr="00FB1DA5">
        <w:rPr>
          <w:rFonts w:ascii="Arial" w:hAnsi="Arial" w:cs="Arial"/>
          <w:sz w:val="22"/>
        </w:rPr>
        <w:t>are normally read</w:t>
      </w:r>
      <w:r>
        <w:rPr>
          <w:rFonts w:ascii="Arial" w:hAnsi="Arial" w:cs="Arial"/>
          <w:sz w:val="22"/>
        </w:rPr>
        <w:t xml:space="preserve"> on the work day nearest the 15</w:t>
      </w:r>
      <w:r w:rsidRPr="004D0E4C">
        <w:rPr>
          <w:rFonts w:ascii="Arial" w:hAnsi="Arial" w:cs="Arial"/>
          <w:sz w:val="22"/>
          <w:vertAlign w:val="superscript"/>
        </w:rPr>
        <w:t>th</w:t>
      </w:r>
      <w:r>
        <w:rPr>
          <w:rFonts w:ascii="Arial" w:hAnsi="Arial" w:cs="Arial"/>
          <w:sz w:val="22"/>
        </w:rPr>
        <w:t xml:space="preserve"> day of the month (meter reading month), processed and b</w:t>
      </w:r>
      <w:r w:rsidRPr="00FB1DA5">
        <w:rPr>
          <w:rFonts w:ascii="Arial" w:hAnsi="Arial" w:cs="Arial"/>
          <w:sz w:val="22"/>
        </w:rPr>
        <w:t>ills are normally sent</w:t>
      </w:r>
      <w:r>
        <w:rPr>
          <w:rFonts w:ascii="Arial" w:hAnsi="Arial" w:cs="Arial"/>
          <w:sz w:val="22"/>
        </w:rPr>
        <w:t xml:space="preserve"> by mail or electronic media 3 days after the meter read date</w:t>
      </w:r>
      <w:r w:rsidRPr="00FB1DA5">
        <w:rPr>
          <w:rFonts w:ascii="Arial" w:hAnsi="Arial" w:cs="Arial"/>
          <w:sz w:val="22"/>
        </w:rPr>
        <w:t>. Each bill contains a “payment due date” which is</w:t>
      </w:r>
      <w:r>
        <w:rPr>
          <w:rFonts w:ascii="Arial" w:hAnsi="Arial" w:cs="Arial"/>
          <w:sz w:val="22"/>
        </w:rPr>
        <w:t xml:space="preserve"> no later than the last day of the month of the meter reading month.</w:t>
      </w:r>
      <w:r w:rsidRPr="00FB1DA5">
        <w:rPr>
          <w:rFonts w:ascii="Arial" w:hAnsi="Arial" w:cs="Arial"/>
          <w:sz w:val="22"/>
        </w:rPr>
        <w:t xml:space="preserve"> Customers may pay the bill in person at the GVDWID office, by depositing the payment in the collection box located in the Canoa Hills Plaza parking lot, by mail or by enrollment in the EZ pay program. Enrollees in the EZ pay plan will never be considered late or delinquent with respect to payments, providing sufficient funds are present in accounts to cover the charges</w:t>
      </w:r>
      <w:r w:rsidRPr="00FB1DA5">
        <w:rPr>
          <w:rFonts w:ascii="Arial" w:hAnsi="Arial" w:cs="Arial"/>
          <w:b/>
          <w:i/>
          <w:sz w:val="22"/>
        </w:rPr>
        <w:t xml:space="preserve">. </w:t>
      </w:r>
      <w:r w:rsidRPr="00FB1DA5">
        <w:rPr>
          <w:rFonts w:ascii="Arial" w:hAnsi="Arial" w:cs="Arial"/>
          <w:sz w:val="22"/>
        </w:rPr>
        <w:t>If payments are made by mail, the postmark of the mailed payment will be considered as the date payment was made.</w:t>
      </w:r>
    </w:p>
    <w:p w:rsidR="00D714BA" w:rsidRPr="00D714BA" w:rsidRDefault="00D714BA" w:rsidP="00D714BA">
      <w:pPr>
        <w:pStyle w:val="ListParagraph"/>
        <w:rPr>
          <w:rFonts w:ascii="Arial" w:hAnsi="Arial" w:cs="Arial"/>
          <w:sz w:val="22"/>
        </w:rPr>
      </w:pPr>
    </w:p>
    <w:p w:rsidR="00D714BA" w:rsidRPr="003B3961" w:rsidRDefault="00D714BA" w:rsidP="003B3961">
      <w:pPr>
        <w:pStyle w:val="ListParagraph"/>
        <w:widowControl w:val="0"/>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Pr>
          <w:rFonts w:ascii="Arial" w:hAnsi="Arial" w:cs="Arial"/>
          <w:b/>
          <w:sz w:val="22"/>
        </w:rPr>
        <w:t>BUDGET BILLING</w:t>
      </w:r>
    </w:p>
    <w:p w:rsidR="00DA1420" w:rsidRDefault="00D366F5" w:rsidP="003B3961">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5"/>
        <w:rPr>
          <w:rFonts w:ascii="Arial" w:hAnsi="Arial" w:cs="Arial"/>
          <w:sz w:val="22"/>
        </w:rPr>
      </w:pPr>
      <w:r>
        <w:rPr>
          <w:rFonts w:ascii="Arial" w:hAnsi="Arial" w:cs="Arial"/>
          <w:sz w:val="22"/>
        </w:rPr>
        <w:t>Commercial and Turf Accounts having water bills for 24 months that average greater than $</w:t>
      </w:r>
      <w:r w:rsidRPr="00D878AC">
        <w:rPr>
          <w:rFonts w:ascii="Arial" w:hAnsi="Arial" w:cs="Arial"/>
          <w:sz w:val="22"/>
        </w:rPr>
        <w:t xml:space="preserve">1000 </w:t>
      </w:r>
      <w:r w:rsidR="00B15EF2" w:rsidRPr="00D878AC">
        <w:rPr>
          <w:rFonts w:ascii="Arial" w:hAnsi="Arial" w:cs="Arial"/>
          <w:sz w:val="22"/>
        </w:rPr>
        <w:t xml:space="preserve">can </w:t>
      </w:r>
      <w:r>
        <w:rPr>
          <w:rFonts w:ascii="Arial" w:hAnsi="Arial" w:cs="Arial"/>
          <w:sz w:val="22"/>
        </w:rPr>
        <w:t xml:space="preserve">qualify for this billing option and may request the District to </w:t>
      </w:r>
      <w:r w:rsidR="00980192">
        <w:rPr>
          <w:rFonts w:ascii="Arial" w:hAnsi="Arial" w:cs="Arial"/>
          <w:sz w:val="22"/>
        </w:rPr>
        <w:t>evaluate</w:t>
      </w:r>
      <w:r>
        <w:rPr>
          <w:rFonts w:ascii="Arial" w:hAnsi="Arial" w:cs="Arial"/>
          <w:sz w:val="22"/>
        </w:rPr>
        <w:t xml:space="preserve"> the </w:t>
      </w:r>
      <w:r w:rsidR="00980192">
        <w:rPr>
          <w:rFonts w:ascii="Arial" w:hAnsi="Arial" w:cs="Arial"/>
          <w:sz w:val="22"/>
        </w:rPr>
        <w:t>feasibility</w:t>
      </w:r>
      <w:r>
        <w:rPr>
          <w:rFonts w:ascii="Arial" w:hAnsi="Arial" w:cs="Arial"/>
          <w:sz w:val="22"/>
        </w:rPr>
        <w:t xml:space="preserve"> of becoming a “Budget Billing </w:t>
      </w:r>
      <w:r w:rsidR="00B15EF2">
        <w:rPr>
          <w:rFonts w:ascii="Arial" w:hAnsi="Arial" w:cs="Arial"/>
          <w:sz w:val="22"/>
        </w:rPr>
        <w:t>Account”</w:t>
      </w:r>
      <w:r w:rsidR="00B15EF2" w:rsidRPr="00B15EF2">
        <w:rPr>
          <w:rFonts w:ascii="Arial" w:hAnsi="Arial" w:cs="Arial"/>
          <w:color w:val="FF0000"/>
          <w:sz w:val="22"/>
        </w:rPr>
        <w:t>.</w:t>
      </w:r>
      <w:r w:rsidR="00B15EF2">
        <w:rPr>
          <w:rFonts w:ascii="Arial" w:hAnsi="Arial" w:cs="Arial"/>
          <w:sz w:val="22"/>
        </w:rPr>
        <w:t xml:space="preserve"> </w:t>
      </w:r>
      <w:r w:rsidR="00B15EF2" w:rsidRPr="00D878AC">
        <w:rPr>
          <w:rFonts w:ascii="Arial" w:hAnsi="Arial" w:cs="Arial"/>
          <w:sz w:val="22"/>
        </w:rPr>
        <w:t>This account pays</w:t>
      </w:r>
      <w:r w:rsidRPr="00D878AC">
        <w:rPr>
          <w:rFonts w:ascii="Arial" w:hAnsi="Arial" w:cs="Arial"/>
          <w:sz w:val="22"/>
        </w:rPr>
        <w:t xml:space="preserve"> </w:t>
      </w:r>
      <w:r>
        <w:rPr>
          <w:rFonts w:ascii="Arial" w:hAnsi="Arial" w:cs="Arial"/>
          <w:sz w:val="22"/>
        </w:rPr>
        <w:t>twelve (12) equal monthly payments based on a</w:t>
      </w:r>
      <w:r w:rsidR="006462E2">
        <w:rPr>
          <w:rFonts w:ascii="Arial" w:hAnsi="Arial" w:cs="Arial"/>
          <w:sz w:val="22"/>
        </w:rPr>
        <w:t xml:space="preserve">n estimated annual water bill. </w:t>
      </w:r>
      <w:bookmarkStart w:id="0" w:name="_GoBack"/>
      <w:bookmarkEnd w:id="0"/>
      <w:r>
        <w:rPr>
          <w:rFonts w:ascii="Arial" w:hAnsi="Arial" w:cs="Arial"/>
          <w:sz w:val="22"/>
        </w:rPr>
        <w:t xml:space="preserve"> The District will base </w:t>
      </w:r>
      <w:r w:rsidR="00980192">
        <w:rPr>
          <w:rFonts w:ascii="Arial" w:hAnsi="Arial" w:cs="Arial"/>
          <w:sz w:val="22"/>
        </w:rPr>
        <w:t>the</w:t>
      </w:r>
      <w:r>
        <w:rPr>
          <w:rFonts w:ascii="Arial" w:hAnsi="Arial" w:cs="Arial"/>
          <w:sz w:val="22"/>
        </w:rPr>
        <w:t xml:space="preserve"> </w:t>
      </w:r>
      <w:r w:rsidR="00980192">
        <w:rPr>
          <w:rFonts w:ascii="Arial" w:hAnsi="Arial" w:cs="Arial"/>
          <w:sz w:val="22"/>
        </w:rPr>
        <w:t>annual</w:t>
      </w:r>
      <w:r>
        <w:rPr>
          <w:rFonts w:ascii="Arial" w:hAnsi="Arial" w:cs="Arial"/>
          <w:sz w:val="22"/>
        </w:rPr>
        <w:t xml:space="preserve"> bill amount on the last twenty-four (24</w:t>
      </w:r>
      <w:r w:rsidR="00980192">
        <w:rPr>
          <w:rFonts w:ascii="Arial" w:hAnsi="Arial" w:cs="Arial"/>
          <w:sz w:val="22"/>
        </w:rPr>
        <w:t>)</w:t>
      </w:r>
      <w:r>
        <w:rPr>
          <w:rFonts w:ascii="Arial" w:hAnsi="Arial" w:cs="Arial"/>
          <w:sz w:val="22"/>
        </w:rPr>
        <w:t xml:space="preserve"> month billing activity.</w:t>
      </w:r>
    </w:p>
    <w:p w:rsidR="00D366F5" w:rsidRDefault="00D366F5" w:rsidP="003B3961">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5"/>
        <w:rPr>
          <w:rFonts w:ascii="Arial" w:hAnsi="Arial" w:cs="Arial"/>
          <w:sz w:val="22"/>
        </w:rPr>
      </w:pPr>
    </w:p>
    <w:p w:rsidR="00D366F5" w:rsidRDefault="00D366F5" w:rsidP="003B3961">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5"/>
        <w:rPr>
          <w:rFonts w:ascii="Arial" w:hAnsi="Arial" w:cs="Arial"/>
          <w:sz w:val="22"/>
        </w:rPr>
      </w:pPr>
      <w:r>
        <w:rPr>
          <w:rFonts w:ascii="Arial" w:hAnsi="Arial" w:cs="Arial"/>
          <w:sz w:val="22"/>
        </w:rPr>
        <w:t xml:space="preserve">The District will continue to read the meters monthly; but the actual amount paid will be the same each month instead of a </w:t>
      </w:r>
      <w:r w:rsidR="00980192">
        <w:rPr>
          <w:rFonts w:ascii="Arial" w:hAnsi="Arial" w:cs="Arial"/>
          <w:sz w:val="22"/>
        </w:rPr>
        <w:t>different</w:t>
      </w:r>
      <w:r>
        <w:rPr>
          <w:rFonts w:ascii="Arial" w:hAnsi="Arial" w:cs="Arial"/>
          <w:sz w:val="22"/>
        </w:rPr>
        <w:t xml:space="preserve"> amount each month.  The monthly bill will show how much water was used.  A separate statement will show the amount paid and the </w:t>
      </w:r>
      <w:r w:rsidR="00980192">
        <w:rPr>
          <w:rFonts w:ascii="Arial" w:hAnsi="Arial" w:cs="Arial"/>
          <w:sz w:val="22"/>
        </w:rPr>
        <w:t>actual</w:t>
      </w:r>
      <w:r>
        <w:rPr>
          <w:rFonts w:ascii="Arial" w:hAnsi="Arial" w:cs="Arial"/>
          <w:sz w:val="22"/>
        </w:rPr>
        <w:t xml:space="preserve"> account </w:t>
      </w:r>
      <w:r w:rsidR="00980192">
        <w:rPr>
          <w:rFonts w:ascii="Arial" w:hAnsi="Arial" w:cs="Arial"/>
          <w:sz w:val="22"/>
        </w:rPr>
        <w:t>balance</w:t>
      </w:r>
      <w:r>
        <w:rPr>
          <w:rFonts w:ascii="Arial" w:hAnsi="Arial" w:cs="Arial"/>
          <w:sz w:val="22"/>
        </w:rPr>
        <w:t>.</w:t>
      </w:r>
    </w:p>
    <w:p w:rsidR="00D366F5" w:rsidRDefault="00D366F5" w:rsidP="003B3961">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5"/>
        <w:rPr>
          <w:rFonts w:ascii="Arial" w:hAnsi="Arial" w:cs="Arial"/>
          <w:sz w:val="22"/>
        </w:rPr>
      </w:pPr>
    </w:p>
    <w:p w:rsidR="00D366F5" w:rsidRDefault="00D366F5" w:rsidP="003B3961">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5"/>
        <w:rPr>
          <w:rFonts w:ascii="Arial" w:hAnsi="Arial" w:cs="Arial"/>
          <w:sz w:val="22"/>
        </w:rPr>
      </w:pPr>
      <w:r>
        <w:rPr>
          <w:rFonts w:ascii="Arial" w:hAnsi="Arial" w:cs="Arial"/>
          <w:sz w:val="22"/>
        </w:rPr>
        <w:t xml:space="preserve">The Budget Bill account will </w:t>
      </w:r>
      <w:r w:rsidR="005A19A5" w:rsidRPr="00D878AC">
        <w:rPr>
          <w:rFonts w:ascii="Arial" w:hAnsi="Arial" w:cs="Arial"/>
          <w:sz w:val="22"/>
        </w:rPr>
        <w:t xml:space="preserve">be </w:t>
      </w:r>
      <w:r w:rsidRPr="00D878AC">
        <w:rPr>
          <w:rFonts w:ascii="Arial" w:hAnsi="Arial" w:cs="Arial"/>
          <w:sz w:val="22"/>
        </w:rPr>
        <w:t>review</w:t>
      </w:r>
      <w:r w:rsidR="005A19A5" w:rsidRPr="00D878AC">
        <w:rPr>
          <w:rFonts w:ascii="Arial" w:hAnsi="Arial" w:cs="Arial"/>
          <w:sz w:val="22"/>
        </w:rPr>
        <w:t>ed</w:t>
      </w:r>
      <w:r w:rsidRPr="00D878AC">
        <w:rPr>
          <w:rFonts w:ascii="Arial" w:hAnsi="Arial" w:cs="Arial"/>
          <w:sz w:val="22"/>
        </w:rPr>
        <w:t xml:space="preserve"> </w:t>
      </w:r>
      <w:r>
        <w:rPr>
          <w:rFonts w:ascii="Arial" w:hAnsi="Arial" w:cs="Arial"/>
          <w:sz w:val="22"/>
        </w:rPr>
        <w:t xml:space="preserve">in the eleventh (11) month of the annual billing cycle to </w:t>
      </w:r>
      <w:r w:rsidR="00980192">
        <w:rPr>
          <w:rFonts w:ascii="Arial" w:hAnsi="Arial" w:cs="Arial"/>
          <w:sz w:val="22"/>
        </w:rPr>
        <w:t>determine</w:t>
      </w:r>
      <w:r>
        <w:rPr>
          <w:rFonts w:ascii="Arial" w:hAnsi="Arial" w:cs="Arial"/>
          <w:sz w:val="22"/>
        </w:rPr>
        <w:t xml:space="preserve"> if an adjustment to the account is necessary based upon </w:t>
      </w:r>
      <w:r w:rsidR="00980192">
        <w:rPr>
          <w:rFonts w:ascii="Arial" w:hAnsi="Arial" w:cs="Arial"/>
          <w:sz w:val="22"/>
        </w:rPr>
        <w:t>actual</w:t>
      </w:r>
      <w:r>
        <w:rPr>
          <w:rFonts w:ascii="Arial" w:hAnsi="Arial" w:cs="Arial"/>
          <w:sz w:val="22"/>
        </w:rPr>
        <w:t xml:space="preserve"> water usage and/or a rate change.</w:t>
      </w:r>
    </w:p>
    <w:p w:rsidR="00D366F5" w:rsidRDefault="00D366F5" w:rsidP="003B3961">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5"/>
        <w:rPr>
          <w:rFonts w:ascii="Arial" w:hAnsi="Arial" w:cs="Arial"/>
          <w:sz w:val="22"/>
        </w:rPr>
      </w:pPr>
    </w:p>
    <w:p w:rsidR="00D366F5" w:rsidRDefault="00D366F5" w:rsidP="003B3961">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5"/>
        <w:rPr>
          <w:rFonts w:ascii="Arial" w:hAnsi="Arial" w:cs="Arial"/>
          <w:sz w:val="22"/>
        </w:rPr>
      </w:pPr>
      <w:r>
        <w:rPr>
          <w:rFonts w:ascii="Arial" w:hAnsi="Arial" w:cs="Arial"/>
          <w:sz w:val="22"/>
        </w:rPr>
        <w:t xml:space="preserve">If less water was used than </w:t>
      </w:r>
      <w:r w:rsidR="007618E9">
        <w:rPr>
          <w:rFonts w:ascii="Arial" w:hAnsi="Arial" w:cs="Arial"/>
          <w:sz w:val="22"/>
        </w:rPr>
        <w:t>forecasted</w:t>
      </w:r>
      <w:r>
        <w:rPr>
          <w:rFonts w:ascii="Arial" w:hAnsi="Arial" w:cs="Arial"/>
          <w:sz w:val="22"/>
        </w:rPr>
        <w:t xml:space="preserve">, the District will </w:t>
      </w:r>
      <w:r w:rsidR="007618E9">
        <w:rPr>
          <w:rFonts w:ascii="Arial" w:hAnsi="Arial" w:cs="Arial"/>
          <w:sz w:val="22"/>
        </w:rPr>
        <w:t>owe the difference to be applied</w:t>
      </w:r>
      <w:r>
        <w:rPr>
          <w:rFonts w:ascii="Arial" w:hAnsi="Arial" w:cs="Arial"/>
          <w:sz w:val="22"/>
        </w:rPr>
        <w:t xml:space="preserve"> to the next Budget Billing </w:t>
      </w:r>
      <w:r w:rsidR="00980192">
        <w:rPr>
          <w:rFonts w:ascii="Arial" w:hAnsi="Arial" w:cs="Arial"/>
          <w:sz w:val="22"/>
        </w:rPr>
        <w:t>payment.</w:t>
      </w:r>
      <w:r>
        <w:rPr>
          <w:rFonts w:ascii="Arial" w:hAnsi="Arial" w:cs="Arial"/>
          <w:sz w:val="22"/>
        </w:rPr>
        <w:t xml:space="preserve">  If more water </w:t>
      </w:r>
      <w:r w:rsidR="00980192">
        <w:rPr>
          <w:rFonts w:ascii="Arial" w:hAnsi="Arial" w:cs="Arial"/>
          <w:sz w:val="22"/>
        </w:rPr>
        <w:t>was used</w:t>
      </w:r>
      <w:r>
        <w:rPr>
          <w:rFonts w:ascii="Arial" w:hAnsi="Arial" w:cs="Arial"/>
          <w:sz w:val="22"/>
        </w:rPr>
        <w:t xml:space="preserve"> </w:t>
      </w:r>
      <w:r w:rsidR="00980192">
        <w:rPr>
          <w:rFonts w:ascii="Arial" w:hAnsi="Arial" w:cs="Arial"/>
          <w:sz w:val="22"/>
        </w:rPr>
        <w:t>than</w:t>
      </w:r>
      <w:r>
        <w:rPr>
          <w:rFonts w:ascii="Arial" w:hAnsi="Arial" w:cs="Arial"/>
          <w:sz w:val="22"/>
        </w:rPr>
        <w:t xml:space="preserve"> was been paid for, the additional </w:t>
      </w:r>
      <w:r w:rsidR="00980192">
        <w:rPr>
          <w:rFonts w:ascii="Arial" w:hAnsi="Arial" w:cs="Arial"/>
          <w:sz w:val="22"/>
        </w:rPr>
        <w:t>amount</w:t>
      </w:r>
      <w:r>
        <w:rPr>
          <w:rFonts w:ascii="Arial" w:hAnsi="Arial" w:cs="Arial"/>
          <w:sz w:val="22"/>
        </w:rPr>
        <w:t xml:space="preserve"> must be paid by the end of the twelve (12) month period.</w:t>
      </w:r>
    </w:p>
    <w:p w:rsidR="00D366F5" w:rsidRDefault="00D366F5" w:rsidP="003B3961">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5"/>
        <w:rPr>
          <w:rFonts w:ascii="Arial" w:hAnsi="Arial" w:cs="Arial"/>
          <w:sz w:val="22"/>
        </w:rPr>
      </w:pPr>
    </w:p>
    <w:p w:rsidR="00D878AC" w:rsidRDefault="00D878AC" w:rsidP="003B3961">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5"/>
        <w:rPr>
          <w:rFonts w:ascii="Arial" w:hAnsi="Arial" w:cs="Arial"/>
          <w:sz w:val="22"/>
        </w:rPr>
      </w:pPr>
    </w:p>
    <w:p w:rsidR="00D366F5" w:rsidRDefault="00D366F5" w:rsidP="003B3961">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5"/>
        <w:rPr>
          <w:rFonts w:ascii="Arial" w:hAnsi="Arial" w:cs="Arial"/>
          <w:sz w:val="22"/>
        </w:rPr>
      </w:pPr>
      <w:r>
        <w:rPr>
          <w:rFonts w:ascii="Arial" w:hAnsi="Arial" w:cs="Arial"/>
          <w:sz w:val="22"/>
        </w:rPr>
        <w:lastRenderedPageBreak/>
        <w:t xml:space="preserve">To remain in the Budget Billing program, all monthly bills must be paid by the third business day of the month.  Bills not paid in a timely manner will subject the </w:t>
      </w:r>
      <w:r w:rsidR="00980192">
        <w:rPr>
          <w:rFonts w:ascii="Arial" w:hAnsi="Arial" w:cs="Arial"/>
          <w:sz w:val="22"/>
        </w:rPr>
        <w:t>Account</w:t>
      </w:r>
      <w:r>
        <w:rPr>
          <w:rFonts w:ascii="Arial" w:hAnsi="Arial" w:cs="Arial"/>
          <w:sz w:val="22"/>
        </w:rPr>
        <w:t xml:space="preserve"> to be removed from the Budget Billing Programs and all unpaid water usage becomes due and payable.</w:t>
      </w:r>
    </w:p>
    <w:p w:rsidR="00D366F5" w:rsidRPr="00FB1DA5" w:rsidRDefault="00D366F5" w:rsidP="003B3961">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5"/>
        <w:rPr>
          <w:rFonts w:ascii="Arial" w:hAnsi="Arial" w:cs="Arial"/>
          <w:sz w:val="22"/>
        </w:rPr>
      </w:pPr>
    </w:p>
    <w:p w:rsidR="00067168" w:rsidRDefault="00D90CC0"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13. LATE PAYMENT AND DELINQUENT ACCOUNTS</w:t>
      </w:r>
      <w:r w:rsidR="005E61FF">
        <w:rPr>
          <w:rFonts w:ascii="Arial" w:hAnsi="Arial" w:cs="Arial"/>
          <w:b/>
          <w:sz w:val="22"/>
          <w:szCs w:val="22"/>
        </w:rPr>
        <w:t>-</w:t>
      </w:r>
      <w:r>
        <w:rPr>
          <w:rFonts w:ascii="Arial" w:hAnsi="Arial" w:cs="Arial"/>
          <w:b/>
          <w:sz w:val="22"/>
          <w:szCs w:val="22"/>
        </w:rPr>
        <w:t>-ALL CUSTOMERS:</w:t>
      </w:r>
    </w:p>
    <w:p w:rsidR="00C10558" w:rsidRPr="00C10558" w:rsidRDefault="00C1055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16"/>
          <w:szCs w:val="16"/>
        </w:rPr>
      </w:pPr>
    </w:p>
    <w:p w:rsidR="00C10558" w:rsidRDefault="00C10558" w:rsidP="00C10558">
      <w:pPr>
        <w:pStyle w:val="Default"/>
        <w:numPr>
          <w:ilvl w:val="0"/>
          <w:numId w:val="25"/>
        </w:numPr>
        <w:tabs>
          <w:tab w:val="left" w:pos="360"/>
        </w:tabs>
        <w:rPr>
          <w:rFonts w:ascii="Arial" w:hAnsi="Arial" w:cs="Arial"/>
          <w:color w:val="auto"/>
          <w:sz w:val="22"/>
        </w:rPr>
      </w:pPr>
      <w:r w:rsidRPr="00C10558">
        <w:rPr>
          <w:rFonts w:ascii="Arial" w:hAnsi="Arial" w:cs="Arial"/>
          <w:b/>
          <w:color w:val="auto"/>
          <w:sz w:val="22"/>
        </w:rPr>
        <w:t>LATE PAYMENT DATE AND FEE-</w:t>
      </w:r>
      <w:r>
        <w:rPr>
          <w:rFonts w:ascii="Arial" w:hAnsi="Arial" w:cs="Arial"/>
          <w:b/>
          <w:color w:val="auto"/>
          <w:sz w:val="22"/>
        </w:rPr>
        <w:t>-</w:t>
      </w:r>
      <w:r w:rsidRPr="00C10558">
        <w:rPr>
          <w:rFonts w:ascii="Arial" w:hAnsi="Arial" w:cs="Arial"/>
          <w:b/>
          <w:color w:val="auto"/>
          <w:sz w:val="22"/>
        </w:rPr>
        <w:t>ALL CUSTOMERS:</w:t>
      </w:r>
      <w:r>
        <w:rPr>
          <w:rFonts w:ascii="Arial" w:hAnsi="Arial" w:cs="Arial"/>
          <w:color w:val="auto"/>
          <w:sz w:val="22"/>
        </w:rPr>
        <w:t xml:space="preserve">  </w:t>
      </w:r>
      <w:r w:rsidR="00067168" w:rsidRPr="00227E06">
        <w:rPr>
          <w:rFonts w:ascii="Arial" w:hAnsi="Arial" w:cs="Arial"/>
          <w:color w:val="auto"/>
          <w:sz w:val="22"/>
        </w:rPr>
        <w:t>Payments not made</w:t>
      </w:r>
      <w:r>
        <w:rPr>
          <w:rFonts w:ascii="Arial" w:hAnsi="Arial" w:cs="Arial"/>
          <w:color w:val="auto"/>
          <w:sz w:val="22"/>
        </w:rPr>
        <w:t xml:space="preserve"> in-full</w:t>
      </w:r>
      <w:r w:rsidR="00067168" w:rsidRPr="00227E06">
        <w:rPr>
          <w:rFonts w:ascii="Arial" w:hAnsi="Arial" w:cs="Arial"/>
          <w:color w:val="auto"/>
          <w:sz w:val="22"/>
        </w:rPr>
        <w:t xml:space="preserve"> by the due date </w:t>
      </w:r>
      <w:r>
        <w:rPr>
          <w:rFonts w:ascii="Arial" w:hAnsi="Arial" w:cs="Arial"/>
          <w:color w:val="auto"/>
          <w:sz w:val="22"/>
        </w:rPr>
        <w:t xml:space="preserve">on the water bill </w:t>
      </w:r>
      <w:r w:rsidR="00067168" w:rsidRPr="00227E06">
        <w:rPr>
          <w:rFonts w:ascii="Arial" w:hAnsi="Arial" w:cs="Arial"/>
          <w:color w:val="auto"/>
          <w:sz w:val="22"/>
        </w:rPr>
        <w:t xml:space="preserve">are </w:t>
      </w:r>
      <w:r w:rsidR="00067168" w:rsidRPr="00C10558">
        <w:rPr>
          <w:rFonts w:ascii="Arial" w:hAnsi="Arial" w:cs="Arial"/>
          <w:b/>
          <w:color w:val="auto"/>
          <w:sz w:val="22"/>
          <w:u w:val="single"/>
        </w:rPr>
        <w:t>late</w:t>
      </w:r>
      <w:r w:rsidR="00067168" w:rsidRPr="00227E06">
        <w:rPr>
          <w:rFonts w:ascii="Arial" w:hAnsi="Arial" w:cs="Arial"/>
          <w:color w:val="auto"/>
          <w:sz w:val="22"/>
        </w:rPr>
        <w:t xml:space="preserve"> and are assessed a </w:t>
      </w:r>
      <w:r w:rsidR="00067168" w:rsidRPr="00C10558">
        <w:rPr>
          <w:rFonts w:ascii="Arial" w:hAnsi="Arial" w:cs="Arial"/>
          <w:b/>
          <w:color w:val="auto"/>
          <w:sz w:val="22"/>
          <w:u w:val="single"/>
        </w:rPr>
        <w:t>late fee</w:t>
      </w:r>
      <w:r w:rsidR="00067168" w:rsidRPr="00227E06">
        <w:rPr>
          <w:rFonts w:ascii="Arial" w:hAnsi="Arial" w:cs="Arial"/>
          <w:color w:val="auto"/>
          <w:sz w:val="22"/>
        </w:rPr>
        <w:t>. The late fee shall be the greater of $5.00 or 1.5% of the unpaid balance.</w:t>
      </w:r>
      <w:r w:rsidR="00067168" w:rsidRPr="00227E06">
        <w:rPr>
          <w:rFonts w:ascii="Arial" w:hAnsi="Arial" w:cs="Arial"/>
          <w:color w:val="auto"/>
          <w:sz w:val="36"/>
        </w:rPr>
        <w:t xml:space="preserve"> </w:t>
      </w:r>
      <w:r w:rsidR="00067168" w:rsidRPr="00227E06">
        <w:rPr>
          <w:rFonts w:ascii="Arial" w:hAnsi="Arial" w:cs="Arial"/>
          <w:color w:val="auto"/>
          <w:sz w:val="22"/>
        </w:rPr>
        <w:t xml:space="preserve"> Any late fee will appear on the next billing cycle. </w:t>
      </w:r>
    </w:p>
    <w:p w:rsidR="005D5122" w:rsidRPr="00F04504" w:rsidRDefault="005D5122" w:rsidP="005D5122">
      <w:pPr>
        <w:pStyle w:val="Default"/>
        <w:tabs>
          <w:tab w:val="left" w:pos="360"/>
        </w:tabs>
        <w:ind w:left="645"/>
        <w:rPr>
          <w:rFonts w:ascii="Arial" w:hAnsi="Arial" w:cs="Arial"/>
          <w:color w:val="auto"/>
          <w:sz w:val="16"/>
          <w:szCs w:val="16"/>
        </w:rPr>
      </w:pPr>
    </w:p>
    <w:p w:rsidR="00067168" w:rsidRPr="00227E06" w:rsidRDefault="00F04504" w:rsidP="00C10558">
      <w:pPr>
        <w:pStyle w:val="Default"/>
        <w:numPr>
          <w:ilvl w:val="0"/>
          <w:numId w:val="25"/>
        </w:numPr>
        <w:tabs>
          <w:tab w:val="left" w:pos="360"/>
        </w:tabs>
        <w:rPr>
          <w:rFonts w:ascii="Arial" w:hAnsi="Arial" w:cs="Arial"/>
          <w:color w:val="auto"/>
          <w:sz w:val="22"/>
        </w:rPr>
      </w:pPr>
      <w:r>
        <w:rPr>
          <w:rFonts w:ascii="Arial" w:hAnsi="Arial" w:cs="Arial"/>
          <w:b/>
          <w:color w:val="auto"/>
          <w:sz w:val="22"/>
        </w:rPr>
        <w:t xml:space="preserve">DELINQUENT ACCOUNT:  </w:t>
      </w:r>
      <w:r>
        <w:rPr>
          <w:rFonts w:ascii="Arial" w:hAnsi="Arial" w:cs="Arial"/>
          <w:color w:val="auto"/>
          <w:sz w:val="22"/>
        </w:rPr>
        <w:t xml:space="preserve">An account becomes </w:t>
      </w:r>
      <w:r w:rsidRPr="00F04504">
        <w:rPr>
          <w:rFonts w:ascii="Arial" w:hAnsi="Arial" w:cs="Arial"/>
          <w:b/>
          <w:color w:val="auto"/>
          <w:sz w:val="22"/>
          <w:u w:val="single"/>
        </w:rPr>
        <w:t>delinquent</w:t>
      </w:r>
      <w:r>
        <w:rPr>
          <w:rFonts w:ascii="Arial" w:hAnsi="Arial" w:cs="Arial"/>
          <w:color w:val="auto"/>
          <w:sz w:val="22"/>
        </w:rPr>
        <w:t xml:space="preserve"> if the customer fails to pay the bill in-full by ten (10) days after the due date on the water bill.  </w:t>
      </w:r>
      <w:r w:rsidR="003116A8">
        <w:rPr>
          <w:rFonts w:ascii="Arial" w:hAnsi="Arial" w:cs="Arial"/>
          <w:color w:val="auto"/>
          <w:sz w:val="22"/>
        </w:rPr>
        <w:t xml:space="preserve">When an account becomes </w:t>
      </w:r>
      <w:r w:rsidR="003116A8" w:rsidRPr="00F04504">
        <w:rPr>
          <w:rFonts w:ascii="Arial" w:hAnsi="Arial" w:cs="Arial"/>
          <w:b/>
          <w:color w:val="auto"/>
          <w:sz w:val="22"/>
          <w:u w:val="single"/>
        </w:rPr>
        <w:t>delinquent</w:t>
      </w:r>
      <w:r w:rsidR="003116A8">
        <w:rPr>
          <w:rFonts w:ascii="Arial" w:hAnsi="Arial" w:cs="Arial"/>
          <w:color w:val="auto"/>
          <w:sz w:val="22"/>
        </w:rPr>
        <w:t xml:space="preserve">, a delinquency notice or contact with the customer will be initiated with notice providing a ten (10) day cut-off notice.  </w:t>
      </w:r>
      <w:r>
        <w:rPr>
          <w:rFonts w:ascii="Arial" w:hAnsi="Arial" w:cs="Arial"/>
          <w:color w:val="auto"/>
          <w:sz w:val="22"/>
        </w:rPr>
        <w:t>If the account is not paid at the end of said ten (10) day notice period, the service may be discontinued.  The District, at its discretion, may give the customer additional time to make payment based on the facts and circumstances.</w:t>
      </w:r>
    </w:p>
    <w:p w:rsidR="00067168" w:rsidRPr="00227E06" w:rsidRDefault="00067168" w:rsidP="00884EC3">
      <w:pPr>
        <w:pStyle w:val="Default"/>
        <w:rPr>
          <w:rFonts w:ascii="Arial" w:hAnsi="Arial" w:cs="Arial"/>
          <w:color w:val="auto"/>
          <w:sz w:val="16"/>
          <w:szCs w:val="16"/>
        </w:rPr>
      </w:pPr>
    </w:p>
    <w:p w:rsidR="00067168" w:rsidRPr="00227E06" w:rsidRDefault="00417B22" w:rsidP="00884EC3">
      <w:pPr>
        <w:pStyle w:val="Default"/>
        <w:rPr>
          <w:rFonts w:ascii="Arial" w:hAnsi="Arial" w:cs="Arial"/>
          <w:color w:val="auto"/>
          <w:sz w:val="22"/>
          <w:szCs w:val="22"/>
        </w:rPr>
      </w:pPr>
      <w:r w:rsidRPr="00417B22">
        <w:rPr>
          <w:rFonts w:ascii="Arial" w:hAnsi="Arial" w:cs="Arial"/>
          <w:b/>
          <w:color w:val="auto"/>
          <w:sz w:val="22"/>
        </w:rPr>
        <w:t>14.</w:t>
      </w:r>
      <w:r>
        <w:rPr>
          <w:rFonts w:ascii="Arial" w:hAnsi="Arial" w:cs="Arial"/>
          <w:color w:val="auto"/>
          <w:sz w:val="22"/>
        </w:rPr>
        <w:t xml:space="preserve"> </w:t>
      </w:r>
      <w:r w:rsidRPr="00417B22">
        <w:rPr>
          <w:rFonts w:ascii="Arial" w:hAnsi="Arial" w:cs="Arial"/>
          <w:b/>
          <w:color w:val="auto"/>
          <w:sz w:val="22"/>
        </w:rPr>
        <w:t>PROVISIONS FOR COLLECTING RESIDENTIAL DELINQUENT ACCOUNTS:</w:t>
      </w:r>
      <w:r>
        <w:rPr>
          <w:rFonts w:ascii="Arial" w:hAnsi="Arial" w:cs="Arial"/>
          <w:color w:val="auto"/>
          <w:sz w:val="22"/>
        </w:rPr>
        <w:t xml:space="preserve">  Residential S</w:t>
      </w:r>
      <w:r w:rsidR="00067168" w:rsidRPr="00227E06">
        <w:rPr>
          <w:rFonts w:ascii="Arial" w:hAnsi="Arial" w:cs="Arial"/>
          <w:color w:val="auto"/>
          <w:sz w:val="22"/>
        </w:rPr>
        <w:t xml:space="preserve">ervice discontinued for delinquency of bills will be restored only after all due bills are paid in full, </w:t>
      </w:r>
      <w:r w:rsidR="008E40EA">
        <w:rPr>
          <w:rFonts w:ascii="Arial" w:hAnsi="Arial" w:cs="Arial"/>
          <w:color w:val="auto"/>
          <w:sz w:val="22"/>
        </w:rPr>
        <w:t xml:space="preserve"> a </w:t>
      </w:r>
      <w:r w:rsidR="00067168" w:rsidRPr="00227E06">
        <w:rPr>
          <w:rFonts w:ascii="Arial" w:hAnsi="Arial" w:cs="Arial"/>
          <w:color w:val="auto"/>
          <w:sz w:val="22"/>
        </w:rPr>
        <w:t xml:space="preserve">deposit made, if required, and a </w:t>
      </w:r>
      <w:r w:rsidR="008E40EA">
        <w:rPr>
          <w:rFonts w:ascii="Arial" w:hAnsi="Arial" w:cs="Arial"/>
          <w:color w:val="auto"/>
          <w:sz w:val="22"/>
        </w:rPr>
        <w:t>re-establishment charge (</w:t>
      </w:r>
      <w:r w:rsidR="00067168" w:rsidRPr="00227E06">
        <w:rPr>
          <w:rFonts w:ascii="Arial" w:hAnsi="Arial" w:cs="Arial"/>
          <w:color w:val="auto"/>
          <w:sz w:val="22"/>
        </w:rPr>
        <w:t>reconnection</w:t>
      </w:r>
      <w:r w:rsidR="008E40EA">
        <w:rPr>
          <w:rFonts w:ascii="Arial" w:hAnsi="Arial" w:cs="Arial"/>
          <w:color w:val="auto"/>
          <w:sz w:val="22"/>
        </w:rPr>
        <w:t>)</w:t>
      </w:r>
      <w:r w:rsidR="00067168" w:rsidRPr="00227E06">
        <w:rPr>
          <w:rFonts w:ascii="Arial" w:hAnsi="Arial" w:cs="Arial"/>
          <w:color w:val="auto"/>
          <w:sz w:val="22"/>
        </w:rPr>
        <w:t xml:space="preserve">, if any, is paid. </w:t>
      </w:r>
      <w:r w:rsidR="00315DAB" w:rsidRPr="00227E06">
        <w:rPr>
          <w:rFonts w:ascii="Arial" w:hAnsi="Arial" w:cs="Arial"/>
          <w:color w:val="auto"/>
          <w:sz w:val="22"/>
          <w:szCs w:val="22"/>
        </w:rPr>
        <w:t>The District</w:t>
      </w:r>
      <w:r w:rsidR="00067168" w:rsidRPr="00227E06">
        <w:rPr>
          <w:rFonts w:ascii="Arial" w:hAnsi="Arial" w:cs="Arial"/>
          <w:color w:val="auto"/>
          <w:sz w:val="22"/>
          <w:szCs w:val="22"/>
        </w:rPr>
        <w:t xml:space="preserve">, at its discretion, may require a </w:t>
      </w:r>
      <w:r w:rsidR="008E40EA">
        <w:rPr>
          <w:rFonts w:ascii="Arial" w:hAnsi="Arial" w:cs="Arial"/>
          <w:color w:val="auto"/>
          <w:sz w:val="22"/>
          <w:szCs w:val="22"/>
        </w:rPr>
        <w:t>Residential C</w:t>
      </w:r>
      <w:r w:rsidR="00067168" w:rsidRPr="00227E06">
        <w:rPr>
          <w:rFonts w:ascii="Arial" w:hAnsi="Arial" w:cs="Arial"/>
          <w:color w:val="auto"/>
          <w:sz w:val="22"/>
          <w:szCs w:val="22"/>
        </w:rPr>
        <w:t xml:space="preserve">ustomer deposit of not less than two months average use billing before reconnection of a delinquent account. After 12 months and providing there have been no instances of lateness or delinquency, the deposit will be returned to the customer. During this 12 month period, the deposit will not accrue any interest for the benefit of the customer.   </w:t>
      </w:r>
    </w:p>
    <w:p w:rsidR="00067168" w:rsidRPr="00227E06" w:rsidRDefault="00067168" w:rsidP="00884EC3">
      <w:pPr>
        <w:pStyle w:val="ListParagraph"/>
        <w:ind w:left="0"/>
        <w:rPr>
          <w:rFonts w:ascii="Arial" w:hAnsi="Arial" w:cs="Arial"/>
          <w:b/>
          <w:sz w:val="16"/>
          <w:szCs w:val="16"/>
        </w:rPr>
      </w:pPr>
    </w:p>
    <w:p w:rsidR="00D10A1D" w:rsidRDefault="00BF5888" w:rsidP="00884EC3">
      <w:pPr>
        <w:pStyle w:val="ListParagraph"/>
        <w:ind w:left="0"/>
        <w:rPr>
          <w:rFonts w:ascii="Arial" w:hAnsi="Arial" w:cs="Arial"/>
          <w:b/>
          <w:sz w:val="22"/>
          <w:szCs w:val="22"/>
        </w:rPr>
      </w:pPr>
      <w:r>
        <w:rPr>
          <w:rFonts w:ascii="Arial" w:hAnsi="Arial" w:cs="Arial"/>
          <w:b/>
          <w:sz w:val="22"/>
          <w:szCs w:val="22"/>
        </w:rPr>
        <w:t xml:space="preserve">15. </w:t>
      </w:r>
      <w:r w:rsidR="00D10A1D">
        <w:rPr>
          <w:rFonts w:ascii="Arial" w:hAnsi="Arial" w:cs="Arial"/>
          <w:b/>
          <w:sz w:val="22"/>
          <w:szCs w:val="22"/>
        </w:rPr>
        <w:t>PROVISIONS FOR COLLECTING COMMERCIAL AND TURF DELINQUENT ACCOUNTS INCLUDING MULTIPLE ACCOUNTS</w:t>
      </w:r>
      <w:r w:rsidR="00A87AEC" w:rsidRPr="00227E06">
        <w:rPr>
          <w:rFonts w:ascii="Arial" w:hAnsi="Arial" w:cs="Arial"/>
          <w:b/>
          <w:sz w:val="22"/>
          <w:szCs w:val="22"/>
        </w:rPr>
        <w:t>:</w:t>
      </w:r>
    </w:p>
    <w:p w:rsidR="00344760" w:rsidRPr="00344760" w:rsidRDefault="00344760" w:rsidP="00884EC3">
      <w:pPr>
        <w:pStyle w:val="ListParagraph"/>
        <w:ind w:left="0"/>
        <w:rPr>
          <w:rFonts w:ascii="Arial" w:hAnsi="Arial" w:cs="Arial"/>
          <w:b/>
          <w:sz w:val="16"/>
          <w:szCs w:val="16"/>
        </w:rPr>
      </w:pPr>
    </w:p>
    <w:p w:rsidR="00067168" w:rsidRPr="00227E06" w:rsidRDefault="00344760" w:rsidP="00344760">
      <w:pPr>
        <w:pStyle w:val="ListParagraph"/>
        <w:numPr>
          <w:ilvl w:val="0"/>
          <w:numId w:val="26"/>
        </w:numPr>
        <w:rPr>
          <w:rFonts w:ascii="Arial" w:hAnsi="Arial" w:cs="Arial"/>
          <w:sz w:val="22"/>
          <w:szCs w:val="22"/>
        </w:rPr>
      </w:pPr>
      <w:r>
        <w:rPr>
          <w:rFonts w:ascii="Arial" w:hAnsi="Arial" w:cs="Arial"/>
          <w:b/>
          <w:sz w:val="22"/>
          <w:szCs w:val="22"/>
        </w:rPr>
        <w:t xml:space="preserve"> </w:t>
      </w:r>
      <w:r>
        <w:rPr>
          <w:rFonts w:ascii="Arial" w:hAnsi="Arial" w:cs="Arial"/>
          <w:sz w:val="22"/>
          <w:szCs w:val="22"/>
        </w:rPr>
        <w:t>Collection procedures apply</w:t>
      </w:r>
      <w:r w:rsidR="00067168" w:rsidRPr="00227E06">
        <w:rPr>
          <w:rFonts w:ascii="Arial" w:hAnsi="Arial" w:cs="Arial"/>
          <w:sz w:val="22"/>
          <w:szCs w:val="22"/>
        </w:rPr>
        <w:t xml:space="preserve"> whether there is one account or multiple accounts under the customer’s name.  A delinquent Commercial </w:t>
      </w:r>
      <w:r>
        <w:rPr>
          <w:rFonts w:ascii="Arial" w:hAnsi="Arial" w:cs="Arial"/>
          <w:sz w:val="22"/>
          <w:szCs w:val="22"/>
        </w:rPr>
        <w:t xml:space="preserve">or Turf </w:t>
      </w:r>
      <w:r w:rsidR="00067168" w:rsidRPr="00227E06">
        <w:rPr>
          <w:rFonts w:ascii="Arial" w:hAnsi="Arial" w:cs="Arial"/>
          <w:sz w:val="22"/>
          <w:szCs w:val="22"/>
        </w:rPr>
        <w:t xml:space="preserve">Customer may be required, at the sole discretion of </w:t>
      </w:r>
      <w:r w:rsidR="00C14184">
        <w:rPr>
          <w:rFonts w:ascii="Arial" w:hAnsi="Arial" w:cs="Arial"/>
          <w:sz w:val="22"/>
          <w:szCs w:val="22"/>
        </w:rPr>
        <w:t>GVDWID</w:t>
      </w:r>
      <w:r w:rsidR="00067168" w:rsidRPr="00227E06">
        <w:rPr>
          <w:rFonts w:ascii="Arial" w:hAnsi="Arial" w:cs="Arial"/>
          <w:sz w:val="22"/>
          <w:szCs w:val="22"/>
        </w:rPr>
        <w:t xml:space="preserve"> (</w:t>
      </w:r>
      <w:r w:rsidR="00315DAB" w:rsidRPr="00B4428A">
        <w:rPr>
          <w:rFonts w:ascii="Arial" w:hAnsi="Arial" w:cs="Arial"/>
          <w:b/>
          <w:sz w:val="22"/>
          <w:szCs w:val="22"/>
        </w:rPr>
        <w:t>The District</w:t>
      </w:r>
      <w:r w:rsidR="00067168" w:rsidRPr="00227E06">
        <w:rPr>
          <w:rFonts w:ascii="Arial" w:hAnsi="Arial" w:cs="Arial"/>
          <w:sz w:val="22"/>
          <w:szCs w:val="22"/>
        </w:rPr>
        <w:t xml:space="preserve">), to make future payments for all past due water bills and new water for all accounts under the </w:t>
      </w:r>
      <w:r>
        <w:rPr>
          <w:rFonts w:ascii="Arial" w:hAnsi="Arial" w:cs="Arial"/>
          <w:sz w:val="22"/>
          <w:szCs w:val="22"/>
        </w:rPr>
        <w:t>Prep</w:t>
      </w:r>
      <w:r w:rsidR="00067168" w:rsidRPr="00227E06">
        <w:rPr>
          <w:rFonts w:ascii="Arial" w:hAnsi="Arial" w:cs="Arial"/>
          <w:sz w:val="22"/>
          <w:szCs w:val="22"/>
        </w:rPr>
        <w:t>ayment Plan (</w:t>
      </w:r>
      <w:r w:rsidR="00315DAB" w:rsidRPr="00227E06">
        <w:rPr>
          <w:rFonts w:ascii="Arial" w:hAnsi="Arial" w:cs="Arial"/>
          <w:b/>
          <w:sz w:val="22"/>
          <w:szCs w:val="22"/>
        </w:rPr>
        <w:t>The Plan</w:t>
      </w:r>
      <w:r w:rsidR="00067168" w:rsidRPr="00227E06">
        <w:rPr>
          <w:rFonts w:ascii="Arial" w:hAnsi="Arial" w:cs="Arial"/>
          <w:sz w:val="22"/>
          <w:szCs w:val="22"/>
        </w:rPr>
        <w:t xml:space="preserve">) herein provided.  </w:t>
      </w:r>
      <w:r>
        <w:rPr>
          <w:rFonts w:ascii="Arial" w:hAnsi="Arial" w:cs="Arial"/>
          <w:sz w:val="22"/>
          <w:szCs w:val="22"/>
        </w:rPr>
        <w:t xml:space="preserve">See 15 (a) (1), </w:t>
      </w:r>
      <w:r>
        <w:rPr>
          <w:rFonts w:ascii="Arial" w:hAnsi="Arial" w:cs="Arial"/>
          <w:b/>
          <w:sz w:val="22"/>
          <w:szCs w:val="22"/>
        </w:rPr>
        <w:t>The Plan.</w:t>
      </w:r>
    </w:p>
    <w:p w:rsidR="00067168" w:rsidRPr="00227E06" w:rsidRDefault="00067168" w:rsidP="00884EC3">
      <w:pPr>
        <w:pStyle w:val="ListParagraph"/>
        <w:ind w:left="0"/>
        <w:rPr>
          <w:rFonts w:ascii="Arial" w:hAnsi="Arial" w:cs="Arial"/>
          <w:sz w:val="16"/>
          <w:szCs w:val="16"/>
        </w:rPr>
      </w:pPr>
    </w:p>
    <w:p w:rsidR="00067168" w:rsidRDefault="00067168" w:rsidP="00C707D4">
      <w:pPr>
        <w:pStyle w:val="ListParagraph"/>
        <w:ind w:left="630"/>
        <w:rPr>
          <w:rFonts w:ascii="Arial" w:hAnsi="Arial" w:cs="Arial"/>
          <w:sz w:val="22"/>
          <w:szCs w:val="22"/>
        </w:rPr>
      </w:pPr>
      <w:r w:rsidRPr="00227E06">
        <w:rPr>
          <w:rFonts w:ascii="Arial" w:hAnsi="Arial" w:cs="Arial"/>
          <w:sz w:val="22"/>
          <w:szCs w:val="22"/>
        </w:rPr>
        <w:t xml:space="preserve">When a Commercial </w:t>
      </w:r>
      <w:r w:rsidR="00344760">
        <w:rPr>
          <w:rFonts w:ascii="Arial" w:hAnsi="Arial" w:cs="Arial"/>
          <w:sz w:val="22"/>
          <w:szCs w:val="22"/>
        </w:rPr>
        <w:t xml:space="preserve">or Turf </w:t>
      </w:r>
      <w:r w:rsidRPr="00227E06">
        <w:rPr>
          <w:rFonts w:ascii="Arial" w:hAnsi="Arial" w:cs="Arial"/>
          <w:sz w:val="22"/>
          <w:szCs w:val="22"/>
        </w:rPr>
        <w:t xml:space="preserve">Customer’s water bill becomes delinquent, a delinquency demand notice </w:t>
      </w:r>
      <w:r w:rsidR="00344760">
        <w:rPr>
          <w:rFonts w:ascii="Arial" w:hAnsi="Arial" w:cs="Arial"/>
          <w:sz w:val="22"/>
          <w:szCs w:val="22"/>
        </w:rPr>
        <w:t>is to</w:t>
      </w:r>
      <w:r w:rsidRPr="00227E06">
        <w:rPr>
          <w:rFonts w:ascii="Arial" w:hAnsi="Arial" w:cs="Arial"/>
          <w:sz w:val="22"/>
          <w:szCs w:val="22"/>
        </w:rPr>
        <w:t xml:space="preserve"> be provided to the delinquent customer within two (2) business days of the delinquent date, either by fax</w:t>
      </w:r>
      <w:r w:rsidR="00501D71">
        <w:rPr>
          <w:rFonts w:ascii="Arial" w:hAnsi="Arial" w:cs="Arial"/>
          <w:sz w:val="22"/>
          <w:szCs w:val="22"/>
        </w:rPr>
        <w:t>, telephone (followed by written notice)</w:t>
      </w:r>
      <w:r w:rsidRPr="00227E06">
        <w:rPr>
          <w:rFonts w:ascii="Arial" w:hAnsi="Arial" w:cs="Arial"/>
          <w:sz w:val="22"/>
          <w:szCs w:val="22"/>
        </w:rPr>
        <w:t xml:space="preserve"> or by email, providing notice that the delinquent bill is to be paid in</w:t>
      </w:r>
      <w:r w:rsidR="00501D71">
        <w:rPr>
          <w:rFonts w:ascii="Arial" w:hAnsi="Arial" w:cs="Arial"/>
          <w:sz w:val="22"/>
          <w:szCs w:val="22"/>
        </w:rPr>
        <w:t>-f</w:t>
      </w:r>
      <w:r w:rsidRPr="00227E06">
        <w:rPr>
          <w:rFonts w:ascii="Arial" w:hAnsi="Arial" w:cs="Arial"/>
          <w:sz w:val="22"/>
          <w:szCs w:val="22"/>
        </w:rPr>
        <w:t>ull within three (3) busin</w:t>
      </w:r>
      <w:r w:rsidR="00315DAB" w:rsidRPr="00227E06">
        <w:rPr>
          <w:rFonts w:ascii="Arial" w:hAnsi="Arial" w:cs="Arial"/>
          <w:sz w:val="22"/>
          <w:szCs w:val="22"/>
        </w:rPr>
        <w:t>ess days of the notice date</w:t>
      </w:r>
      <w:r w:rsidR="00C707D4">
        <w:rPr>
          <w:rFonts w:ascii="Arial" w:hAnsi="Arial" w:cs="Arial"/>
          <w:sz w:val="22"/>
          <w:szCs w:val="22"/>
        </w:rPr>
        <w:t>.</w:t>
      </w:r>
      <w:r w:rsidR="00315DAB" w:rsidRPr="00227E06">
        <w:rPr>
          <w:rFonts w:ascii="Arial" w:hAnsi="Arial" w:cs="Arial"/>
          <w:sz w:val="22"/>
          <w:szCs w:val="22"/>
        </w:rPr>
        <w:t xml:space="preserve"> </w:t>
      </w:r>
      <w:r w:rsidR="00C707D4">
        <w:rPr>
          <w:rFonts w:ascii="Arial" w:hAnsi="Arial" w:cs="Arial"/>
          <w:sz w:val="22"/>
          <w:szCs w:val="22"/>
        </w:rPr>
        <w:t xml:space="preserve"> The notice will provide that if the bill is not paid within three (3) business days of the notice date, </w:t>
      </w:r>
      <w:r w:rsidR="00315DAB" w:rsidRPr="00227E06">
        <w:rPr>
          <w:rFonts w:ascii="Arial" w:hAnsi="Arial" w:cs="Arial"/>
          <w:sz w:val="22"/>
          <w:szCs w:val="22"/>
        </w:rPr>
        <w:t>The District</w:t>
      </w:r>
      <w:r w:rsidRPr="00227E06">
        <w:rPr>
          <w:rFonts w:ascii="Arial" w:hAnsi="Arial" w:cs="Arial"/>
          <w:sz w:val="22"/>
          <w:szCs w:val="22"/>
        </w:rPr>
        <w:t xml:space="preserve"> will either (1) shut off all water or (2) the Customer will be placed </w:t>
      </w:r>
      <w:r w:rsidR="00315DAB" w:rsidRPr="00227E06">
        <w:rPr>
          <w:rFonts w:ascii="Arial" w:hAnsi="Arial" w:cs="Arial"/>
          <w:sz w:val="22"/>
          <w:szCs w:val="22"/>
        </w:rPr>
        <w:t xml:space="preserve">immediately under </w:t>
      </w:r>
      <w:r w:rsidR="00315DAB" w:rsidRPr="00C707D4">
        <w:rPr>
          <w:rFonts w:ascii="Arial" w:hAnsi="Arial" w:cs="Arial"/>
          <w:b/>
          <w:sz w:val="22"/>
          <w:szCs w:val="22"/>
        </w:rPr>
        <w:t>The Plan</w:t>
      </w:r>
      <w:r w:rsidRPr="00227E06">
        <w:rPr>
          <w:rFonts w:ascii="Arial" w:hAnsi="Arial" w:cs="Arial"/>
          <w:sz w:val="22"/>
          <w:szCs w:val="22"/>
        </w:rPr>
        <w:t xml:space="preserve"> and </w:t>
      </w:r>
      <w:r w:rsidR="00315DAB" w:rsidRPr="00227E06">
        <w:rPr>
          <w:rFonts w:ascii="Arial" w:hAnsi="Arial" w:cs="Arial"/>
          <w:sz w:val="22"/>
          <w:szCs w:val="22"/>
        </w:rPr>
        <w:t>The District</w:t>
      </w:r>
      <w:r w:rsidRPr="00227E06">
        <w:rPr>
          <w:rFonts w:ascii="Arial" w:hAnsi="Arial" w:cs="Arial"/>
          <w:sz w:val="22"/>
          <w:szCs w:val="22"/>
        </w:rPr>
        <w:t xml:space="preserve"> will the</w:t>
      </w:r>
      <w:r w:rsidR="00315DAB" w:rsidRPr="00227E06">
        <w:rPr>
          <w:rFonts w:ascii="Arial" w:hAnsi="Arial" w:cs="Arial"/>
          <w:sz w:val="22"/>
          <w:szCs w:val="22"/>
        </w:rPr>
        <w:t xml:space="preserve">rein provide the Customer with </w:t>
      </w:r>
      <w:r w:rsidR="00315DAB" w:rsidRPr="00C707D4">
        <w:rPr>
          <w:rFonts w:ascii="Arial" w:hAnsi="Arial" w:cs="Arial"/>
          <w:b/>
          <w:sz w:val="22"/>
          <w:szCs w:val="22"/>
        </w:rPr>
        <w:t>The Plan</w:t>
      </w:r>
      <w:r w:rsidRPr="00227E06">
        <w:rPr>
          <w:rFonts w:ascii="Arial" w:hAnsi="Arial" w:cs="Arial"/>
          <w:sz w:val="22"/>
          <w:szCs w:val="22"/>
        </w:rPr>
        <w:t xml:space="preserve"> provisions (</w:t>
      </w:r>
      <w:r w:rsidRPr="00227E06">
        <w:rPr>
          <w:rFonts w:ascii="Arial" w:hAnsi="Arial" w:cs="Arial"/>
          <w:b/>
          <w:i/>
          <w:sz w:val="22"/>
          <w:szCs w:val="22"/>
        </w:rPr>
        <w:t xml:space="preserve">See </w:t>
      </w:r>
      <w:r w:rsidR="008D0DDD">
        <w:rPr>
          <w:rFonts w:ascii="Arial" w:hAnsi="Arial" w:cs="Arial"/>
          <w:b/>
          <w:i/>
          <w:sz w:val="22"/>
          <w:szCs w:val="22"/>
        </w:rPr>
        <w:t xml:space="preserve">Payment </w:t>
      </w:r>
      <w:r w:rsidRPr="00227E06">
        <w:rPr>
          <w:rFonts w:ascii="Arial" w:hAnsi="Arial" w:cs="Arial"/>
          <w:b/>
          <w:i/>
          <w:sz w:val="22"/>
          <w:szCs w:val="22"/>
        </w:rPr>
        <w:t>Plan</w:t>
      </w:r>
      <w:r w:rsidR="00A307BF" w:rsidRPr="00227E06">
        <w:rPr>
          <w:rFonts w:ascii="Arial" w:hAnsi="Arial" w:cs="Arial"/>
          <w:b/>
          <w:i/>
          <w:sz w:val="22"/>
          <w:szCs w:val="22"/>
        </w:rPr>
        <w:t xml:space="preserve"> below</w:t>
      </w:r>
      <w:r w:rsidRPr="00227E06">
        <w:rPr>
          <w:rFonts w:ascii="Arial" w:hAnsi="Arial" w:cs="Arial"/>
          <w:sz w:val="22"/>
          <w:szCs w:val="22"/>
        </w:rPr>
        <w:t xml:space="preserve">).   </w:t>
      </w:r>
      <w:r w:rsidR="00315DAB" w:rsidRPr="00227E06">
        <w:rPr>
          <w:rFonts w:ascii="Arial" w:hAnsi="Arial" w:cs="Arial"/>
          <w:sz w:val="22"/>
          <w:szCs w:val="22"/>
        </w:rPr>
        <w:t>The District</w:t>
      </w:r>
      <w:r w:rsidRPr="00227E06">
        <w:rPr>
          <w:rFonts w:ascii="Arial" w:hAnsi="Arial" w:cs="Arial"/>
          <w:sz w:val="22"/>
          <w:szCs w:val="22"/>
        </w:rPr>
        <w:t xml:space="preserve">, at its sole discretion, after considering all relevant factors, will determine whether water is to be shut off or the delinquent customer is placed under </w:t>
      </w:r>
      <w:r w:rsidR="00315DAB" w:rsidRPr="008D0DDD">
        <w:rPr>
          <w:rFonts w:ascii="Arial" w:hAnsi="Arial" w:cs="Arial"/>
          <w:b/>
          <w:sz w:val="22"/>
          <w:szCs w:val="22"/>
        </w:rPr>
        <w:t>The Plan</w:t>
      </w:r>
      <w:r w:rsidRPr="00227E06">
        <w:rPr>
          <w:rFonts w:ascii="Arial" w:hAnsi="Arial" w:cs="Arial"/>
          <w:sz w:val="22"/>
          <w:szCs w:val="22"/>
        </w:rPr>
        <w:t xml:space="preserve">. If the water (all water) is shut off, the notice shall provide the customer with redeposit and reconnection fee information, if any, that will be required before water service is restored.  </w:t>
      </w:r>
      <w:r w:rsidR="008D0DDD">
        <w:rPr>
          <w:rFonts w:ascii="Arial" w:hAnsi="Arial" w:cs="Arial"/>
          <w:sz w:val="22"/>
          <w:szCs w:val="22"/>
        </w:rPr>
        <w:t>See 15 (a) (1).</w:t>
      </w:r>
    </w:p>
    <w:p w:rsidR="008D0DDD" w:rsidRPr="005C3CCA" w:rsidRDefault="008D0DDD" w:rsidP="00C707D4">
      <w:pPr>
        <w:pStyle w:val="ListParagraph"/>
        <w:ind w:left="630"/>
        <w:rPr>
          <w:rFonts w:ascii="Arial" w:hAnsi="Arial" w:cs="Arial"/>
          <w:sz w:val="16"/>
          <w:szCs w:val="16"/>
        </w:rPr>
      </w:pPr>
    </w:p>
    <w:p w:rsidR="00067168" w:rsidRDefault="008D0DDD" w:rsidP="008D0DDD">
      <w:pPr>
        <w:pStyle w:val="ListParagraph"/>
        <w:numPr>
          <w:ilvl w:val="0"/>
          <w:numId w:val="28"/>
        </w:numPr>
        <w:rPr>
          <w:rFonts w:ascii="Arial" w:hAnsi="Arial" w:cs="Arial"/>
          <w:sz w:val="22"/>
          <w:szCs w:val="22"/>
        </w:rPr>
      </w:pPr>
      <w:r w:rsidRPr="008D0DDD">
        <w:rPr>
          <w:rFonts w:ascii="Arial" w:hAnsi="Arial" w:cs="Arial"/>
          <w:b/>
          <w:sz w:val="22"/>
          <w:szCs w:val="22"/>
        </w:rPr>
        <w:t xml:space="preserve">COMMERCIAL OR TURF PAYMENT PLAN (THE PLAN):  </w:t>
      </w:r>
      <w:r w:rsidR="00067168" w:rsidRPr="008D0DDD">
        <w:rPr>
          <w:rFonts w:ascii="Arial" w:hAnsi="Arial" w:cs="Arial"/>
          <w:sz w:val="22"/>
          <w:szCs w:val="22"/>
        </w:rPr>
        <w:t xml:space="preserve">If the Commercial </w:t>
      </w:r>
      <w:r>
        <w:rPr>
          <w:rFonts w:ascii="Arial" w:hAnsi="Arial" w:cs="Arial"/>
          <w:sz w:val="22"/>
          <w:szCs w:val="22"/>
        </w:rPr>
        <w:t xml:space="preserve">or Turf </w:t>
      </w:r>
      <w:r w:rsidR="00067168" w:rsidRPr="008D0DDD">
        <w:rPr>
          <w:rFonts w:ascii="Arial" w:hAnsi="Arial" w:cs="Arial"/>
          <w:sz w:val="22"/>
          <w:szCs w:val="22"/>
        </w:rPr>
        <w:t xml:space="preserve">Customer is placed on </w:t>
      </w:r>
      <w:r w:rsidR="00315DAB" w:rsidRPr="008D0DDD">
        <w:rPr>
          <w:rFonts w:ascii="Arial" w:hAnsi="Arial" w:cs="Arial"/>
          <w:b/>
          <w:sz w:val="22"/>
          <w:szCs w:val="22"/>
        </w:rPr>
        <w:t>The Plan</w:t>
      </w:r>
      <w:r w:rsidR="00067168" w:rsidRPr="008D0DDD">
        <w:rPr>
          <w:rFonts w:ascii="Arial" w:hAnsi="Arial" w:cs="Arial"/>
          <w:sz w:val="22"/>
          <w:szCs w:val="22"/>
        </w:rPr>
        <w:t xml:space="preserve">, </w:t>
      </w:r>
      <w:r w:rsidR="00315DAB" w:rsidRPr="008D0DDD">
        <w:rPr>
          <w:rFonts w:ascii="Arial" w:hAnsi="Arial" w:cs="Arial"/>
          <w:sz w:val="22"/>
          <w:szCs w:val="22"/>
        </w:rPr>
        <w:t>The District</w:t>
      </w:r>
      <w:r w:rsidR="00067168" w:rsidRPr="008D0DDD">
        <w:rPr>
          <w:rFonts w:ascii="Arial" w:hAnsi="Arial" w:cs="Arial"/>
          <w:sz w:val="22"/>
          <w:szCs w:val="22"/>
        </w:rPr>
        <w:t xml:space="preserve"> will, in the month of the demand notice, provide an invoice for the total amount due via email, fax or hand carry by the 25</w:t>
      </w:r>
      <w:r w:rsidR="00067168" w:rsidRPr="008D0DDD">
        <w:rPr>
          <w:rFonts w:ascii="Arial" w:hAnsi="Arial" w:cs="Arial"/>
          <w:sz w:val="22"/>
          <w:szCs w:val="22"/>
          <w:vertAlign w:val="superscript"/>
        </w:rPr>
        <w:t>th</w:t>
      </w:r>
      <w:r w:rsidR="00067168" w:rsidRPr="008D0DDD">
        <w:rPr>
          <w:rFonts w:ascii="Arial" w:hAnsi="Arial" w:cs="Arial"/>
          <w:sz w:val="22"/>
          <w:szCs w:val="22"/>
        </w:rPr>
        <w:t xml:space="preserve"> of the month.  The total amount due will consist of two components: (1) the past amount due, if any; and (2) the prepayment amount for anticipated usage for the next billing period.</w:t>
      </w:r>
    </w:p>
    <w:p w:rsidR="008D0DDD" w:rsidRPr="005C3CCA" w:rsidRDefault="008D0DDD" w:rsidP="008D0DDD">
      <w:pPr>
        <w:rPr>
          <w:rFonts w:ascii="Arial" w:hAnsi="Arial" w:cs="Arial"/>
          <w:sz w:val="16"/>
          <w:szCs w:val="16"/>
        </w:rPr>
      </w:pPr>
    </w:p>
    <w:p w:rsidR="00067168" w:rsidRPr="008D0DDD" w:rsidRDefault="008D0DDD" w:rsidP="008D0DDD">
      <w:pPr>
        <w:pStyle w:val="ListParagraph"/>
        <w:numPr>
          <w:ilvl w:val="0"/>
          <w:numId w:val="26"/>
        </w:numPr>
        <w:ind w:left="630"/>
        <w:rPr>
          <w:rFonts w:ascii="Arial" w:hAnsi="Arial" w:cs="Arial"/>
          <w:sz w:val="22"/>
          <w:szCs w:val="22"/>
        </w:rPr>
      </w:pPr>
      <w:r w:rsidRPr="008D0DDD">
        <w:rPr>
          <w:rFonts w:ascii="Arial" w:hAnsi="Arial" w:cs="Arial"/>
          <w:sz w:val="22"/>
          <w:szCs w:val="22"/>
        </w:rPr>
        <w:lastRenderedPageBreak/>
        <w:t xml:space="preserve">Commercial or Turf Past Due Amount - </w:t>
      </w:r>
      <w:r w:rsidR="00067168" w:rsidRPr="008D0DDD">
        <w:rPr>
          <w:rFonts w:ascii="Arial" w:hAnsi="Arial" w:cs="Arial"/>
          <w:sz w:val="22"/>
          <w:szCs w:val="22"/>
        </w:rPr>
        <w:t xml:space="preserve">The past amount due (delinquent amount) is to be paid on or before the first business day of the month following the invoice month with the past due amount paid in four (4) payments as provided herein.  After the four (4) payments on the past due amount are paid, the total payment amount is reduced to the prepayment amount estimated for new water.  </w:t>
      </w:r>
      <w:r w:rsidR="00315DAB" w:rsidRPr="008D0DDD">
        <w:rPr>
          <w:rFonts w:ascii="Arial" w:hAnsi="Arial" w:cs="Arial"/>
          <w:sz w:val="22"/>
          <w:szCs w:val="22"/>
        </w:rPr>
        <w:t>The District</w:t>
      </w:r>
      <w:r w:rsidR="00067168" w:rsidRPr="008D0DDD">
        <w:rPr>
          <w:rFonts w:ascii="Arial" w:hAnsi="Arial" w:cs="Arial"/>
          <w:sz w:val="22"/>
          <w:szCs w:val="22"/>
        </w:rPr>
        <w:t xml:space="preserve"> may, at its sole discretion, adjust the time period for which past due amounts are required to be repaid.  </w:t>
      </w:r>
    </w:p>
    <w:p w:rsidR="00067168" w:rsidRPr="00227E06" w:rsidRDefault="00067168" w:rsidP="00884EC3">
      <w:pPr>
        <w:pStyle w:val="ListParagraph"/>
        <w:ind w:left="0"/>
        <w:rPr>
          <w:rFonts w:ascii="Arial" w:hAnsi="Arial" w:cs="Arial"/>
          <w:sz w:val="16"/>
          <w:szCs w:val="16"/>
        </w:rPr>
      </w:pPr>
    </w:p>
    <w:p w:rsidR="00067168" w:rsidRPr="00227E06" w:rsidRDefault="00906D9F" w:rsidP="00906D9F">
      <w:pPr>
        <w:pStyle w:val="ListParagraph"/>
        <w:ind w:left="630" w:hanging="360"/>
        <w:rPr>
          <w:rFonts w:ascii="Arial" w:hAnsi="Arial" w:cs="Arial"/>
          <w:sz w:val="22"/>
          <w:szCs w:val="22"/>
        </w:rPr>
      </w:pPr>
      <w:r w:rsidRPr="00906D9F">
        <w:rPr>
          <w:rFonts w:ascii="Arial" w:hAnsi="Arial" w:cs="Arial"/>
          <w:b/>
          <w:sz w:val="22"/>
          <w:szCs w:val="22"/>
        </w:rPr>
        <w:t>(c)</w:t>
      </w:r>
      <w:r w:rsidR="00067168" w:rsidRPr="00227E06">
        <w:rPr>
          <w:rFonts w:ascii="Arial" w:hAnsi="Arial" w:cs="Arial"/>
          <w:sz w:val="22"/>
          <w:szCs w:val="22"/>
        </w:rPr>
        <w:t xml:space="preserve">  </w:t>
      </w:r>
      <w:r>
        <w:rPr>
          <w:rFonts w:ascii="Arial" w:hAnsi="Arial" w:cs="Arial"/>
          <w:sz w:val="22"/>
          <w:szCs w:val="22"/>
        </w:rPr>
        <w:t xml:space="preserve">Prepayment and Minimum Amount - </w:t>
      </w:r>
      <w:r w:rsidR="00067168" w:rsidRPr="00227E06">
        <w:rPr>
          <w:rFonts w:ascii="Arial" w:hAnsi="Arial" w:cs="Arial"/>
          <w:sz w:val="22"/>
          <w:szCs w:val="22"/>
        </w:rPr>
        <w:t>The prepayment amount (for water services to be provided) will be invoiced to the Commercial</w:t>
      </w:r>
      <w:r>
        <w:rPr>
          <w:rFonts w:ascii="Arial" w:hAnsi="Arial" w:cs="Arial"/>
          <w:sz w:val="22"/>
          <w:szCs w:val="22"/>
        </w:rPr>
        <w:t xml:space="preserve"> or Turf</w:t>
      </w:r>
      <w:r w:rsidR="00067168" w:rsidRPr="00227E06">
        <w:rPr>
          <w:rFonts w:ascii="Arial" w:hAnsi="Arial" w:cs="Arial"/>
          <w:sz w:val="22"/>
          <w:szCs w:val="22"/>
        </w:rPr>
        <w:t xml:space="preserve"> Customer, while under </w:t>
      </w:r>
      <w:r w:rsidR="00315DAB" w:rsidRPr="00906D9F">
        <w:rPr>
          <w:rFonts w:ascii="Arial" w:hAnsi="Arial" w:cs="Arial"/>
          <w:b/>
          <w:sz w:val="22"/>
          <w:szCs w:val="22"/>
        </w:rPr>
        <w:t>The Plan</w:t>
      </w:r>
      <w:r w:rsidR="00067168" w:rsidRPr="00227E06">
        <w:rPr>
          <w:rFonts w:ascii="Arial" w:hAnsi="Arial" w:cs="Arial"/>
          <w:sz w:val="22"/>
          <w:szCs w:val="22"/>
        </w:rPr>
        <w:t>, by the 25</w:t>
      </w:r>
      <w:r w:rsidR="00067168" w:rsidRPr="00227E06">
        <w:rPr>
          <w:rFonts w:ascii="Arial" w:hAnsi="Arial" w:cs="Arial"/>
          <w:sz w:val="22"/>
          <w:szCs w:val="22"/>
          <w:vertAlign w:val="superscript"/>
        </w:rPr>
        <w:t>th</w:t>
      </w:r>
      <w:r w:rsidR="00067168" w:rsidRPr="00227E06">
        <w:rPr>
          <w:rFonts w:ascii="Arial" w:hAnsi="Arial" w:cs="Arial"/>
          <w:sz w:val="22"/>
          <w:szCs w:val="22"/>
        </w:rPr>
        <w:t xml:space="preserve"> of the use month and is due on or before the first business day of the following month.  The prepayment amount will be determined by </w:t>
      </w:r>
      <w:r w:rsidR="00315DAB" w:rsidRPr="00227E06">
        <w:rPr>
          <w:rFonts w:ascii="Arial" w:hAnsi="Arial" w:cs="Arial"/>
          <w:sz w:val="22"/>
          <w:szCs w:val="22"/>
        </w:rPr>
        <w:t>The District</w:t>
      </w:r>
      <w:r w:rsidR="00067168" w:rsidRPr="00227E06">
        <w:rPr>
          <w:rFonts w:ascii="Arial" w:hAnsi="Arial" w:cs="Arial"/>
          <w:sz w:val="22"/>
          <w:szCs w:val="22"/>
        </w:rPr>
        <w:t xml:space="preserve"> based on historical monthly usage and forecasted usage for all water plus a minimum </w:t>
      </w:r>
      <w:r w:rsidR="0032264A">
        <w:rPr>
          <w:rFonts w:ascii="Arial" w:hAnsi="Arial" w:cs="Arial"/>
          <w:sz w:val="22"/>
          <w:szCs w:val="22"/>
        </w:rPr>
        <w:t xml:space="preserve">amount </w:t>
      </w:r>
      <w:r w:rsidR="0032264A" w:rsidRPr="00227E06">
        <w:rPr>
          <w:rFonts w:ascii="Arial" w:hAnsi="Arial" w:cs="Arial"/>
          <w:sz w:val="22"/>
          <w:szCs w:val="22"/>
        </w:rPr>
        <w:t>based on (3) three days usage, as determined by The District.</w:t>
      </w:r>
      <w:r w:rsidR="0032264A">
        <w:rPr>
          <w:rFonts w:ascii="Arial" w:hAnsi="Arial" w:cs="Arial"/>
          <w:sz w:val="22"/>
          <w:szCs w:val="22"/>
        </w:rPr>
        <w:t xml:space="preserve">  The minimum amount will be maintained by the District through the earlier of </w:t>
      </w:r>
      <w:r w:rsidR="00A16E89">
        <w:rPr>
          <w:rFonts w:ascii="Arial" w:hAnsi="Arial" w:cs="Arial"/>
          <w:sz w:val="22"/>
          <w:szCs w:val="22"/>
        </w:rPr>
        <w:t>T</w:t>
      </w:r>
      <w:r w:rsidR="0032264A">
        <w:rPr>
          <w:rFonts w:ascii="Arial" w:hAnsi="Arial" w:cs="Arial"/>
          <w:sz w:val="22"/>
          <w:szCs w:val="22"/>
        </w:rPr>
        <w:t>he Term or default.</w:t>
      </w:r>
      <w:r w:rsidR="00067168" w:rsidRPr="00227E06">
        <w:rPr>
          <w:rFonts w:ascii="Arial" w:hAnsi="Arial" w:cs="Arial"/>
          <w:sz w:val="22"/>
          <w:szCs w:val="22"/>
        </w:rPr>
        <w:t xml:space="preserve">  The deposit will be maintained through the earlier of </w:t>
      </w:r>
      <w:r w:rsidR="00BE1DFF" w:rsidRPr="00227E06">
        <w:rPr>
          <w:rFonts w:ascii="Arial" w:hAnsi="Arial" w:cs="Arial"/>
          <w:b/>
          <w:i/>
          <w:sz w:val="22"/>
          <w:szCs w:val="22"/>
        </w:rPr>
        <w:t>T</w:t>
      </w:r>
      <w:r w:rsidR="00067168" w:rsidRPr="00227E06">
        <w:rPr>
          <w:rFonts w:ascii="Arial" w:hAnsi="Arial" w:cs="Arial"/>
          <w:b/>
          <w:i/>
          <w:sz w:val="22"/>
          <w:szCs w:val="22"/>
        </w:rPr>
        <w:t>he Term or default</w:t>
      </w:r>
      <w:r w:rsidR="00067168" w:rsidRPr="00227E06">
        <w:rPr>
          <w:rFonts w:ascii="Arial" w:hAnsi="Arial" w:cs="Arial"/>
          <w:sz w:val="22"/>
          <w:szCs w:val="22"/>
        </w:rPr>
        <w:t xml:space="preserve">.  </w:t>
      </w:r>
      <w:r w:rsidR="0032264A">
        <w:rPr>
          <w:rFonts w:ascii="Arial" w:hAnsi="Arial" w:cs="Arial"/>
          <w:sz w:val="22"/>
          <w:szCs w:val="22"/>
        </w:rPr>
        <w:t>Prep</w:t>
      </w:r>
      <w:r w:rsidR="00067168" w:rsidRPr="00227E06">
        <w:rPr>
          <w:rFonts w:ascii="Arial" w:hAnsi="Arial" w:cs="Arial"/>
          <w:sz w:val="22"/>
          <w:szCs w:val="22"/>
        </w:rPr>
        <w:t>ayment in</w:t>
      </w:r>
      <w:r w:rsidR="0032264A">
        <w:rPr>
          <w:rFonts w:ascii="Arial" w:hAnsi="Arial" w:cs="Arial"/>
          <w:sz w:val="22"/>
          <w:szCs w:val="22"/>
        </w:rPr>
        <w:t>-</w:t>
      </w:r>
      <w:r w:rsidR="00067168" w:rsidRPr="00227E06">
        <w:rPr>
          <w:rFonts w:ascii="Arial" w:hAnsi="Arial" w:cs="Arial"/>
          <w:sz w:val="22"/>
          <w:szCs w:val="22"/>
        </w:rPr>
        <w:t>full is due on or before the first business day of the month following the invoice month unless the customer is on interim monthly payments.  Any difference between the prepayment amount and the Commercial</w:t>
      </w:r>
      <w:r w:rsidR="0032264A">
        <w:rPr>
          <w:rFonts w:ascii="Arial" w:hAnsi="Arial" w:cs="Arial"/>
          <w:sz w:val="22"/>
          <w:szCs w:val="22"/>
        </w:rPr>
        <w:t xml:space="preserve"> or Turf</w:t>
      </w:r>
      <w:r w:rsidR="00067168" w:rsidRPr="00227E06">
        <w:rPr>
          <w:rFonts w:ascii="Arial" w:hAnsi="Arial" w:cs="Arial"/>
          <w:sz w:val="22"/>
          <w:szCs w:val="22"/>
        </w:rPr>
        <w:t xml:space="preserve"> Customer’s actual usage shall be resolved with the following months’ billing.</w:t>
      </w:r>
    </w:p>
    <w:p w:rsidR="00067168" w:rsidRPr="00227E06" w:rsidRDefault="00067168" w:rsidP="00884EC3">
      <w:pPr>
        <w:pStyle w:val="ListParagraph"/>
        <w:ind w:left="0"/>
        <w:rPr>
          <w:rFonts w:ascii="Arial" w:hAnsi="Arial" w:cs="Arial"/>
          <w:sz w:val="16"/>
          <w:szCs w:val="16"/>
        </w:rPr>
      </w:pPr>
    </w:p>
    <w:p w:rsidR="00067168" w:rsidRPr="009C34AE" w:rsidRDefault="009C34AE" w:rsidP="009C34AE">
      <w:pPr>
        <w:ind w:left="630" w:hanging="345"/>
        <w:rPr>
          <w:rFonts w:ascii="Arial" w:hAnsi="Arial" w:cs="Arial"/>
          <w:sz w:val="22"/>
          <w:szCs w:val="22"/>
        </w:rPr>
      </w:pPr>
      <w:r w:rsidRPr="009C34AE">
        <w:rPr>
          <w:rFonts w:ascii="Arial" w:hAnsi="Arial" w:cs="Arial"/>
          <w:b/>
          <w:sz w:val="22"/>
          <w:szCs w:val="22"/>
        </w:rPr>
        <w:t>(d)</w:t>
      </w:r>
      <w:r>
        <w:rPr>
          <w:rFonts w:ascii="Arial" w:hAnsi="Arial" w:cs="Arial"/>
          <w:sz w:val="22"/>
          <w:szCs w:val="22"/>
        </w:rPr>
        <w:t xml:space="preserve"> </w:t>
      </w:r>
      <w:r w:rsidR="0019110F">
        <w:rPr>
          <w:rFonts w:ascii="Arial" w:hAnsi="Arial" w:cs="Arial"/>
          <w:sz w:val="22"/>
          <w:szCs w:val="22"/>
        </w:rPr>
        <w:t xml:space="preserve">Interim Monthly Prepayments - </w:t>
      </w:r>
      <w:r w:rsidR="00315DAB" w:rsidRPr="009C34AE">
        <w:rPr>
          <w:rFonts w:ascii="Arial" w:hAnsi="Arial" w:cs="Arial"/>
          <w:sz w:val="22"/>
          <w:szCs w:val="22"/>
        </w:rPr>
        <w:t>The District</w:t>
      </w:r>
      <w:r w:rsidR="0019110F">
        <w:rPr>
          <w:rFonts w:ascii="Arial" w:hAnsi="Arial" w:cs="Arial"/>
          <w:sz w:val="22"/>
          <w:szCs w:val="22"/>
        </w:rPr>
        <w:t>,</w:t>
      </w:r>
      <w:r w:rsidR="00067168" w:rsidRPr="009C34AE">
        <w:rPr>
          <w:rFonts w:ascii="Arial" w:hAnsi="Arial" w:cs="Arial"/>
          <w:sz w:val="22"/>
          <w:szCs w:val="22"/>
        </w:rPr>
        <w:t xml:space="preserve"> at its sole discretion,</w:t>
      </w:r>
      <w:r w:rsidR="0019110F">
        <w:rPr>
          <w:rFonts w:ascii="Arial" w:hAnsi="Arial" w:cs="Arial"/>
          <w:sz w:val="22"/>
          <w:szCs w:val="22"/>
        </w:rPr>
        <w:t xml:space="preserve"> may</w:t>
      </w:r>
      <w:r w:rsidR="00067168" w:rsidRPr="009C34AE">
        <w:rPr>
          <w:rFonts w:ascii="Arial" w:hAnsi="Arial" w:cs="Arial"/>
          <w:sz w:val="22"/>
          <w:szCs w:val="22"/>
        </w:rPr>
        <w:t xml:space="preserve"> </w:t>
      </w:r>
      <w:r w:rsidR="0019110F">
        <w:rPr>
          <w:rFonts w:ascii="Arial" w:hAnsi="Arial" w:cs="Arial"/>
          <w:sz w:val="22"/>
          <w:szCs w:val="22"/>
        </w:rPr>
        <w:t>permit</w:t>
      </w:r>
      <w:r w:rsidR="00067168" w:rsidRPr="009C34AE">
        <w:rPr>
          <w:rFonts w:ascii="Arial" w:hAnsi="Arial" w:cs="Arial"/>
          <w:sz w:val="22"/>
          <w:szCs w:val="22"/>
        </w:rPr>
        <w:t xml:space="preserve"> the total prepayment amount due to be paid in (4) four installments during each month as follows.  The first interim payment begins with the first business day of each month following the invoice month.  On the first business day of the month following the invoice, the customer will pay one fourth (25% or ¼) of the total payment amount. The Customer will pay the second payment of one fourth of the total payment amount no later than the 7</w:t>
      </w:r>
      <w:r w:rsidR="00067168" w:rsidRPr="009C34AE">
        <w:rPr>
          <w:rFonts w:ascii="Arial" w:hAnsi="Arial" w:cs="Arial"/>
          <w:sz w:val="22"/>
          <w:szCs w:val="22"/>
          <w:vertAlign w:val="superscript"/>
        </w:rPr>
        <w:t>th</w:t>
      </w:r>
      <w:r w:rsidR="00067168" w:rsidRPr="009C34AE">
        <w:rPr>
          <w:rFonts w:ascii="Arial" w:hAnsi="Arial" w:cs="Arial"/>
          <w:sz w:val="22"/>
          <w:szCs w:val="22"/>
        </w:rPr>
        <w:t xml:space="preserve"> calendar day of the month and the third one fourth of the total payment amount no later than the 14</w:t>
      </w:r>
      <w:r w:rsidR="00067168" w:rsidRPr="009C34AE">
        <w:rPr>
          <w:rFonts w:ascii="Arial" w:hAnsi="Arial" w:cs="Arial"/>
          <w:sz w:val="22"/>
          <w:szCs w:val="22"/>
          <w:vertAlign w:val="superscript"/>
        </w:rPr>
        <w:t>th</w:t>
      </w:r>
      <w:r w:rsidR="00067168" w:rsidRPr="009C34AE">
        <w:rPr>
          <w:rFonts w:ascii="Arial" w:hAnsi="Arial" w:cs="Arial"/>
          <w:sz w:val="22"/>
          <w:szCs w:val="22"/>
        </w:rPr>
        <w:t xml:space="preserve"> calendar day and the last of the one fourth of the total payment amount no later than the 21</w:t>
      </w:r>
      <w:r w:rsidR="00067168" w:rsidRPr="009C34AE">
        <w:rPr>
          <w:rFonts w:ascii="Arial" w:hAnsi="Arial" w:cs="Arial"/>
          <w:sz w:val="22"/>
          <w:szCs w:val="22"/>
          <w:vertAlign w:val="superscript"/>
        </w:rPr>
        <w:t>st</w:t>
      </w:r>
      <w:r w:rsidR="00067168" w:rsidRPr="009C34AE">
        <w:rPr>
          <w:rFonts w:ascii="Arial" w:hAnsi="Arial" w:cs="Arial"/>
          <w:sz w:val="22"/>
          <w:szCs w:val="22"/>
        </w:rPr>
        <w:t xml:space="preserve"> calendar day of the month.  In the event any of the respective calendar day payment dates fall on a week end day or holiday, such payment is due no later than the next business day after the respective calendar day due date.   Any of the due dates for any payments missed constitutes a default for which </w:t>
      </w:r>
      <w:r w:rsidR="00315DAB" w:rsidRPr="009C34AE">
        <w:rPr>
          <w:rFonts w:ascii="Arial" w:hAnsi="Arial" w:cs="Arial"/>
          <w:sz w:val="22"/>
          <w:szCs w:val="22"/>
        </w:rPr>
        <w:t>The District</w:t>
      </w:r>
      <w:r w:rsidR="00067168" w:rsidRPr="009C34AE">
        <w:rPr>
          <w:rFonts w:ascii="Arial" w:hAnsi="Arial" w:cs="Arial"/>
          <w:sz w:val="22"/>
          <w:szCs w:val="22"/>
        </w:rPr>
        <w:t xml:space="preserve"> will not</w:t>
      </w:r>
      <w:r w:rsidR="00A307BF" w:rsidRPr="009C34AE">
        <w:rPr>
          <w:rFonts w:ascii="Arial" w:hAnsi="Arial" w:cs="Arial"/>
          <w:sz w:val="22"/>
          <w:szCs w:val="22"/>
        </w:rPr>
        <w:t>ify the customer by fax or by e</w:t>
      </w:r>
      <w:r w:rsidR="00067168" w:rsidRPr="009C34AE">
        <w:rPr>
          <w:rFonts w:ascii="Arial" w:hAnsi="Arial" w:cs="Arial"/>
          <w:sz w:val="22"/>
          <w:szCs w:val="22"/>
        </w:rPr>
        <w:t>mail that all water will be shut off within three (3) business days of the shut off notice date unless the full amount due is paid in full.  Once the water is shut off, water service will not resume until all due bills are paid in full, a redeposit made, if required, and a reconnection charge, if any, is paid.</w:t>
      </w:r>
      <w:r w:rsidR="0019110F">
        <w:rPr>
          <w:rFonts w:ascii="Arial" w:hAnsi="Arial" w:cs="Arial"/>
          <w:sz w:val="22"/>
          <w:szCs w:val="22"/>
        </w:rPr>
        <w:t xml:space="preserve">  See Section 15 (e), for deposit and reconnection fees.</w:t>
      </w:r>
    </w:p>
    <w:p w:rsidR="00067168" w:rsidRPr="005C3CCA" w:rsidRDefault="00067168" w:rsidP="00884EC3">
      <w:pPr>
        <w:pStyle w:val="ListParagraph"/>
        <w:ind w:left="0"/>
        <w:rPr>
          <w:rFonts w:ascii="Arial" w:hAnsi="Arial" w:cs="Arial"/>
          <w:sz w:val="16"/>
          <w:szCs w:val="16"/>
        </w:rPr>
      </w:pPr>
    </w:p>
    <w:p w:rsidR="00067168" w:rsidRPr="00227E06" w:rsidRDefault="00315DAB" w:rsidP="0019110F">
      <w:pPr>
        <w:pStyle w:val="ListParagraph"/>
        <w:ind w:left="630"/>
        <w:rPr>
          <w:rFonts w:ascii="Arial" w:hAnsi="Arial" w:cs="Arial"/>
          <w:sz w:val="22"/>
          <w:szCs w:val="22"/>
        </w:rPr>
      </w:pPr>
      <w:r w:rsidRPr="00227E06">
        <w:rPr>
          <w:rFonts w:ascii="Arial" w:hAnsi="Arial" w:cs="Arial"/>
          <w:sz w:val="22"/>
          <w:szCs w:val="22"/>
        </w:rPr>
        <w:t>The District</w:t>
      </w:r>
      <w:r w:rsidR="00067168" w:rsidRPr="00227E06">
        <w:rPr>
          <w:rFonts w:ascii="Arial" w:hAnsi="Arial" w:cs="Arial"/>
          <w:sz w:val="22"/>
          <w:szCs w:val="22"/>
        </w:rPr>
        <w:t xml:space="preserve">, at its sole discretion, may convert a Commercial </w:t>
      </w:r>
      <w:r w:rsidR="0019110F">
        <w:rPr>
          <w:rFonts w:ascii="Arial" w:hAnsi="Arial" w:cs="Arial"/>
          <w:sz w:val="22"/>
          <w:szCs w:val="22"/>
        </w:rPr>
        <w:t xml:space="preserve">or Turf </w:t>
      </w:r>
      <w:r w:rsidR="00067168" w:rsidRPr="00227E06">
        <w:rPr>
          <w:rFonts w:ascii="Arial" w:hAnsi="Arial" w:cs="Arial"/>
          <w:sz w:val="22"/>
          <w:szCs w:val="22"/>
        </w:rPr>
        <w:t>Customer from the full monthly prepayment plan to the interim monthly prepayment plan or from the interim monthly prepayment plan to the full monthly prepayment plan with (10) ten days’ notice by fax or</w:t>
      </w:r>
      <w:r w:rsidR="00A307BF" w:rsidRPr="00227E06">
        <w:rPr>
          <w:rFonts w:ascii="Arial" w:hAnsi="Arial" w:cs="Arial"/>
          <w:sz w:val="22"/>
          <w:szCs w:val="22"/>
        </w:rPr>
        <w:t xml:space="preserve"> </w:t>
      </w:r>
      <w:r w:rsidR="00067168" w:rsidRPr="00227E06">
        <w:rPr>
          <w:rFonts w:ascii="Arial" w:hAnsi="Arial" w:cs="Arial"/>
          <w:sz w:val="22"/>
          <w:szCs w:val="22"/>
        </w:rPr>
        <w:t>email.</w:t>
      </w:r>
    </w:p>
    <w:p w:rsidR="00067168" w:rsidRPr="00227E06" w:rsidRDefault="00067168" w:rsidP="0019110F">
      <w:pPr>
        <w:pStyle w:val="ListParagraph"/>
        <w:ind w:left="630"/>
        <w:rPr>
          <w:rFonts w:ascii="Arial" w:hAnsi="Arial" w:cs="Arial"/>
          <w:sz w:val="16"/>
          <w:szCs w:val="16"/>
        </w:rPr>
      </w:pPr>
    </w:p>
    <w:p w:rsidR="00067168" w:rsidRDefault="00067168" w:rsidP="0019110F">
      <w:pPr>
        <w:pStyle w:val="ListParagraph"/>
        <w:ind w:left="630"/>
        <w:rPr>
          <w:rFonts w:ascii="Arial" w:hAnsi="Arial" w:cs="Arial"/>
          <w:sz w:val="22"/>
          <w:szCs w:val="22"/>
        </w:rPr>
      </w:pPr>
      <w:r w:rsidRPr="00227E06">
        <w:rPr>
          <w:rFonts w:ascii="Arial" w:hAnsi="Arial" w:cs="Arial"/>
          <w:sz w:val="22"/>
          <w:szCs w:val="22"/>
        </w:rPr>
        <w:t xml:space="preserve">A Commercial </w:t>
      </w:r>
      <w:r w:rsidR="0019110F">
        <w:rPr>
          <w:rFonts w:ascii="Arial" w:hAnsi="Arial" w:cs="Arial"/>
          <w:sz w:val="22"/>
          <w:szCs w:val="22"/>
        </w:rPr>
        <w:t xml:space="preserve">or Turf </w:t>
      </w:r>
      <w:r w:rsidRPr="00227E06">
        <w:rPr>
          <w:rFonts w:ascii="Arial" w:hAnsi="Arial" w:cs="Arial"/>
          <w:sz w:val="22"/>
          <w:szCs w:val="22"/>
        </w:rPr>
        <w:t xml:space="preserve">Customer will be on </w:t>
      </w:r>
      <w:r w:rsidR="00315DAB" w:rsidRPr="0019110F">
        <w:rPr>
          <w:rFonts w:ascii="Arial" w:hAnsi="Arial" w:cs="Arial"/>
          <w:b/>
          <w:sz w:val="22"/>
          <w:szCs w:val="22"/>
        </w:rPr>
        <w:t>The Plan</w:t>
      </w:r>
      <w:r w:rsidRPr="00227E06">
        <w:rPr>
          <w:rFonts w:ascii="Arial" w:hAnsi="Arial" w:cs="Arial"/>
          <w:sz w:val="22"/>
          <w:szCs w:val="22"/>
        </w:rPr>
        <w:t xml:space="preserve"> for a period of (6) six months </w:t>
      </w:r>
      <w:r w:rsidR="00A87AEC" w:rsidRPr="00227E06">
        <w:rPr>
          <w:rFonts w:ascii="Arial" w:hAnsi="Arial" w:cs="Arial"/>
          <w:sz w:val="22"/>
          <w:szCs w:val="22"/>
        </w:rPr>
        <w:t>(</w:t>
      </w:r>
      <w:r w:rsidR="00A87AEC" w:rsidRPr="00227E06">
        <w:rPr>
          <w:rFonts w:ascii="Arial" w:hAnsi="Arial" w:cs="Arial"/>
          <w:b/>
          <w:sz w:val="22"/>
          <w:szCs w:val="22"/>
        </w:rPr>
        <w:t>The Term</w:t>
      </w:r>
      <w:r w:rsidR="00A87AEC" w:rsidRPr="00227E06">
        <w:rPr>
          <w:rFonts w:ascii="Arial" w:hAnsi="Arial" w:cs="Arial"/>
          <w:sz w:val="22"/>
          <w:szCs w:val="22"/>
        </w:rPr>
        <w:t xml:space="preserve">), </w:t>
      </w:r>
      <w:r w:rsidRPr="00227E06">
        <w:rPr>
          <w:rFonts w:ascii="Arial" w:hAnsi="Arial" w:cs="Arial"/>
          <w:sz w:val="22"/>
          <w:szCs w:val="22"/>
        </w:rPr>
        <w:t xml:space="preserve">or such time as determined by </w:t>
      </w:r>
      <w:r w:rsidR="00315DAB" w:rsidRPr="00227E06">
        <w:rPr>
          <w:rFonts w:ascii="Arial" w:hAnsi="Arial" w:cs="Arial"/>
          <w:sz w:val="22"/>
          <w:szCs w:val="22"/>
        </w:rPr>
        <w:t>The District</w:t>
      </w:r>
      <w:r w:rsidR="00BE1DFF" w:rsidRPr="00227E06">
        <w:rPr>
          <w:rFonts w:ascii="Arial" w:hAnsi="Arial" w:cs="Arial"/>
          <w:sz w:val="22"/>
          <w:szCs w:val="22"/>
        </w:rPr>
        <w:t xml:space="preserve">.  Before </w:t>
      </w:r>
      <w:r w:rsidR="00BE1DFF" w:rsidRPr="00A16E89">
        <w:rPr>
          <w:rFonts w:ascii="Arial" w:hAnsi="Arial" w:cs="Arial"/>
          <w:b/>
          <w:sz w:val="22"/>
          <w:szCs w:val="22"/>
        </w:rPr>
        <w:t>The Term</w:t>
      </w:r>
      <w:r w:rsidR="00BE1DFF" w:rsidRPr="00227E06">
        <w:rPr>
          <w:rFonts w:ascii="Arial" w:hAnsi="Arial" w:cs="Arial"/>
          <w:sz w:val="22"/>
          <w:szCs w:val="22"/>
        </w:rPr>
        <w:t xml:space="preserve"> of </w:t>
      </w:r>
      <w:r w:rsidR="00315DAB" w:rsidRPr="00A16E89">
        <w:rPr>
          <w:rFonts w:ascii="Arial" w:hAnsi="Arial" w:cs="Arial"/>
          <w:b/>
          <w:sz w:val="22"/>
          <w:szCs w:val="22"/>
        </w:rPr>
        <w:t>The Plan</w:t>
      </w:r>
      <w:r w:rsidRPr="00227E06">
        <w:rPr>
          <w:rFonts w:ascii="Arial" w:hAnsi="Arial" w:cs="Arial"/>
          <w:sz w:val="22"/>
          <w:szCs w:val="22"/>
        </w:rPr>
        <w:t xml:space="preserve">, </w:t>
      </w:r>
      <w:r w:rsidR="00315DAB" w:rsidRPr="00227E06">
        <w:rPr>
          <w:rFonts w:ascii="Arial" w:hAnsi="Arial" w:cs="Arial"/>
          <w:sz w:val="22"/>
          <w:szCs w:val="22"/>
        </w:rPr>
        <w:t>The District</w:t>
      </w:r>
      <w:r w:rsidRPr="00227E06">
        <w:rPr>
          <w:rFonts w:ascii="Arial" w:hAnsi="Arial" w:cs="Arial"/>
          <w:sz w:val="22"/>
          <w:szCs w:val="22"/>
        </w:rPr>
        <w:t xml:space="preserve"> will evaluate the Commercial </w:t>
      </w:r>
      <w:r w:rsidR="005C3CCA">
        <w:rPr>
          <w:rFonts w:ascii="Arial" w:hAnsi="Arial" w:cs="Arial"/>
          <w:sz w:val="22"/>
          <w:szCs w:val="22"/>
        </w:rPr>
        <w:t xml:space="preserve">or Turf </w:t>
      </w:r>
      <w:r w:rsidRPr="00227E06">
        <w:rPr>
          <w:rFonts w:ascii="Arial" w:hAnsi="Arial" w:cs="Arial"/>
          <w:sz w:val="22"/>
          <w:szCs w:val="22"/>
        </w:rPr>
        <w:t xml:space="preserve">Customer’s creditworthiness as well as performance under </w:t>
      </w:r>
      <w:r w:rsidR="00315DAB" w:rsidRPr="00A16E89">
        <w:rPr>
          <w:rFonts w:ascii="Arial" w:hAnsi="Arial" w:cs="Arial"/>
          <w:b/>
          <w:sz w:val="22"/>
          <w:szCs w:val="22"/>
        </w:rPr>
        <w:t>The Plan</w:t>
      </w:r>
      <w:r w:rsidRPr="00227E06">
        <w:rPr>
          <w:rFonts w:ascii="Arial" w:hAnsi="Arial" w:cs="Arial"/>
          <w:sz w:val="22"/>
          <w:szCs w:val="22"/>
        </w:rPr>
        <w:t xml:space="preserve">.  </w:t>
      </w:r>
      <w:r w:rsidR="00315DAB" w:rsidRPr="00227E06">
        <w:rPr>
          <w:rFonts w:ascii="Arial" w:hAnsi="Arial" w:cs="Arial"/>
          <w:sz w:val="22"/>
          <w:szCs w:val="22"/>
        </w:rPr>
        <w:t>The District</w:t>
      </w:r>
      <w:r w:rsidRPr="00227E06">
        <w:rPr>
          <w:rFonts w:ascii="Arial" w:hAnsi="Arial" w:cs="Arial"/>
          <w:sz w:val="22"/>
          <w:szCs w:val="22"/>
        </w:rPr>
        <w:t xml:space="preserve"> will notify the Customer by fax or email when the Customer will be removed from </w:t>
      </w:r>
      <w:r w:rsidR="00315DAB" w:rsidRPr="005C3CCA">
        <w:rPr>
          <w:rFonts w:ascii="Arial" w:hAnsi="Arial" w:cs="Arial"/>
          <w:b/>
          <w:sz w:val="22"/>
          <w:szCs w:val="22"/>
        </w:rPr>
        <w:t>The Plan</w:t>
      </w:r>
      <w:r w:rsidRPr="00227E06">
        <w:rPr>
          <w:rFonts w:ascii="Arial" w:hAnsi="Arial" w:cs="Arial"/>
          <w:sz w:val="22"/>
          <w:szCs w:val="22"/>
        </w:rPr>
        <w:t xml:space="preserve"> and is to start making payments for water services provided or if the customer is to stay on </w:t>
      </w:r>
      <w:r w:rsidR="00315DAB" w:rsidRPr="005C3CCA">
        <w:rPr>
          <w:rFonts w:ascii="Arial" w:hAnsi="Arial" w:cs="Arial"/>
          <w:b/>
          <w:sz w:val="22"/>
          <w:szCs w:val="22"/>
        </w:rPr>
        <w:t>The Plan</w:t>
      </w:r>
      <w:r w:rsidRPr="00227E06">
        <w:rPr>
          <w:rFonts w:ascii="Arial" w:hAnsi="Arial" w:cs="Arial"/>
          <w:sz w:val="22"/>
          <w:szCs w:val="22"/>
        </w:rPr>
        <w:t xml:space="preserve"> for another </w:t>
      </w:r>
      <w:r w:rsidRPr="00A16E89">
        <w:rPr>
          <w:rFonts w:ascii="Arial" w:hAnsi="Arial" w:cs="Arial"/>
          <w:b/>
          <w:sz w:val="22"/>
          <w:szCs w:val="22"/>
        </w:rPr>
        <w:t>Term</w:t>
      </w:r>
      <w:r w:rsidRPr="00227E06">
        <w:rPr>
          <w:rFonts w:ascii="Arial" w:hAnsi="Arial" w:cs="Arial"/>
          <w:sz w:val="22"/>
          <w:szCs w:val="22"/>
        </w:rPr>
        <w:t xml:space="preserve"> or any other action required by </w:t>
      </w:r>
      <w:r w:rsidR="00315DAB" w:rsidRPr="00227E06">
        <w:rPr>
          <w:rFonts w:ascii="Arial" w:hAnsi="Arial" w:cs="Arial"/>
          <w:sz w:val="22"/>
          <w:szCs w:val="22"/>
        </w:rPr>
        <w:t>The District</w:t>
      </w:r>
      <w:r w:rsidRPr="00227E06">
        <w:rPr>
          <w:rFonts w:ascii="Arial" w:hAnsi="Arial" w:cs="Arial"/>
          <w:sz w:val="22"/>
          <w:szCs w:val="22"/>
        </w:rPr>
        <w:t>.</w:t>
      </w:r>
    </w:p>
    <w:p w:rsidR="005C3CCA" w:rsidRPr="005C3CCA" w:rsidRDefault="005C3CCA" w:rsidP="0019110F">
      <w:pPr>
        <w:pStyle w:val="ListParagraph"/>
        <w:ind w:left="630"/>
        <w:rPr>
          <w:rFonts w:ascii="Arial" w:hAnsi="Arial" w:cs="Arial"/>
          <w:sz w:val="16"/>
          <w:szCs w:val="16"/>
        </w:rPr>
      </w:pPr>
    </w:p>
    <w:p w:rsidR="00067168" w:rsidRDefault="005C3CCA" w:rsidP="00C70059">
      <w:pPr>
        <w:ind w:left="630" w:hanging="630"/>
        <w:rPr>
          <w:rFonts w:ascii="Arial" w:hAnsi="Arial" w:cs="Arial"/>
          <w:sz w:val="22"/>
          <w:szCs w:val="22"/>
        </w:rPr>
      </w:pPr>
      <w:r w:rsidRPr="005C3CCA">
        <w:rPr>
          <w:rFonts w:ascii="Arial" w:hAnsi="Arial" w:cs="Arial"/>
          <w:b/>
          <w:sz w:val="22"/>
          <w:szCs w:val="22"/>
        </w:rPr>
        <w:t xml:space="preserve">     (e)</w:t>
      </w:r>
      <w:r>
        <w:rPr>
          <w:rFonts w:ascii="Arial" w:hAnsi="Arial" w:cs="Arial"/>
          <w:sz w:val="22"/>
          <w:szCs w:val="22"/>
        </w:rPr>
        <w:t xml:space="preserve"> Comm</w:t>
      </w:r>
      <w:r w:rsidR="007B17D2">
        <w:rPr>
          <w:rFonts w:ascii="Arial" w:hAnsi="Arial" w:cs="Arial"/>
          <w:sz w:val="22"/>
          <w:szCs w:val="22"/>
        </w:rPr>
        <w:t>ercial or Turf Deposit (Non-Interest Bearing) And reconnection of Service After Shut Off for Delinquent Payment or Violation of General Service Provisions in Section 9</w:t>
      </w:r>
      <w:r w:rsidR="00472624">
        <w:rPr>
          <w:rFonts w:ascii="Arial" w:hAnsi="Arial" w:cs="Arial"/>
          <w:sz w:val="22"/>
          <w:szCs w:val="22"/>
        </w:rPr>
        <w:t xml:space="preserve"> - The District, </w:t>
      </w:r>
      <w:r w:rsidR="00067168" w:rsidRPr="00227E06">
        <w:rPr>
          <w:rFonts w:ascii="Arial" w:hAnsi="Arial" w:cs="Arial"/>
          <w:sz w:val="22"/>
          <w:szCs w:val="22"/>
        </w:rPr>
        <w:t xml:space="preserve">at its sole discretion, may require a </w:t>
      </w:r>
      <w:r w:rsidR="00472624">
        <w:rPr>
          <w:rFonts w:ascii="Arial" w:hAnsi="Arial" w:cs="Arial"/>
          <w:sz w:val="22"/>
          <w:szCs w:val="22"/>
        </w:rPr>
        <w:t>Commercial or Turf C</w:t>
      </w:r>
      <w:r w:rsidR="00067168" w:rsidRPr="00227E06">
        <w:rPr>
          <w:rFonts w:ascii="Arial" w:hAnsi="Arial" w:cs="Arial"/>
          <w:sz w:val="22"/>
          <w:szCs w:val="22"/>
        </w:rPr>
        <w:t>ustomer</w:t>
      </w:r>
      <w:r w:rsidR="00472624">
        <w:rPr>
          <w:rFonts w:ascii="Arial" w:hAnsi="Arial" w:cs="Arial"/>
          <w:sz w:val="22"/>
          <w:szCs w:val="22"/>
        </w:rPr>
        <w:t xml:space="preserve"> to remit a deposit amount </w:t>
      </w:r>
      <w:r w:rsidR="00067168" w:rsidRPr="00227E06">
        <w:rPr>
          <w:rFonts w:ascii="Arial" w:hAnsi="Arial" w:cs="Arial"/>
          <w:sz w:val="22"/>
          <w:szCs w:val="22"/>
        </w:rPr>
        <w:t>of not less than two (2) months average use billing before reconnection</w:t>
      </w:r>
      <w:r w:rsidR="00472624">
        <w:rPr>
          <w:rFonts w:ascii="Arial" w:hAnsi="Arial" w:cs="Arial"/>
          <w:sz w:val="22"/>
          <w:szCs w:val="22"/>
        </w:rPr>
        <w:t xml:space="preserve"> if not under the Plan.  See 15 (a) (1).</w:t>
      </w:r>
      <w:r w:rsidR="00067168" w:rsidRPr="00227E06">
        <w:rPr>
          <w:rFonts w:ascii="Arial" w:hAnsi="Arial" w:cs="Arial"/>
          <w:sz w:val="22"/>
          <w:szCs w:val="22"/>
        </w:rPr>
        <w:t xml:space="preserve">  After twelve (12) months and providing there have been no instances of late payments or delinquency, the deposit </w:t>
      </w:r>
      <w:r w:rsidR="00472624">
        <w:rPr>
          <w:rFonts w:ascii="Arial" w:hAnsi="Arial" w:cs="Arial"/>
          <w:sz w:val="22"/>
          <w:szCs w:val="22"/>
        </w:rPr>
        <w:t>may</w:t>
      </w:r>
      <w:r w:rsidR="00067168" w:rsidRPr="00227E06">
        <w:rPr>
          <w:rFonts w:ascii="Arial" w:hAnsi="Arial" w:cs="Arial"/>
          <w:sz w:val="22"/>
          <w:szCs w:val="22"/>
        </w:rPr>
        <w:t xml:space="preserve"> be returned to</w:t>
      </w:r>
      <w:r w:rsidR="00472624">
        <w:rPr>
          <w:rFonts w:ascii="Arial" w:hAnsi="Arial" w:cs="Arial"/>
          <w:sz w:val="22"/>
          <w:szCs w:val="22"/>
        </w:rPr>
        <w:t xml:space="preserve"> the customer, without interest, conditioned on credit risk as determined solely by the District.</w:t>
      </w:r>
    </w:p>
    <w:p w:rsidR="00D52717" w:rsidRPr="00D52717" w:rsidRDefault="00D52717" w:rsidP="00C70059">
      <w:pPr>
        <w:ind w:left="630" w:hanging="630"/>
        <w:rPr>
          <w:rFonts w:ascii="Arial" w:hAnsi="Arial" w:cs="Arial"/>
          <w:sz w:val="16"/>
          <w:szCs w:val="16"/>
        </w:rPr>
      </w:pPr>
    </w:p>
    <w:p w:rsidR="00887321" w:rsidRDefault="008B34F5" w:rsidP="00887321">
      <w:pPr>
        <w:ind w:left="630" w:hanging="630"/>
        <w:rPr>
          <w:rFonts w:ascii="Arial" w:hAnsi="Arial" w:cs="Arial"/>
          <w:sz w:val="22"/>
          <w:szCs w:val="22"/>
        </w:rPr>
      </w:pPr>
      <w:r>
        <w:rPr>
          <w:rFonts w:ascii="Arial" w:hAnsi="Arial" w:cs="Arial"/>
          <w:sz w:val="22"/>
          <w:szCs w:val="22"/>
        </w:rPr>
        <w:t xml:space="preserve">     </w:t>
      </w:r>
      <w:r w:rsidRPr="008B34F5">
        <w:rPr>
          <w:rFonts w:ascii="Arial" w:hAnsi="Arial" w:cs="Arial"/>
          <w:b/>
          <w:sz w:val="22"/>
          <w:szCs w:val="22"/>
        </w:rPr>
        <w:t>(f)</w:t>
      </w:r>
      <w:r>
        <w:rPr>
          <w:rFonts w:ascii="Arial" w:hAnsi="Arial" w:cs="Arial"/>
          <w:sz w:val="22"/>
          <w:szCs w:val="22"/>
        </w:rPr>
        <w:t xml:space="preserve">  Commercial or Turf Separate Water Use Agreement - On </w:t>
      </w:r>
      <w:r w:rsidR="00D52717">
        <w:rPr>
          <w:rFonts w:ascii="Arial" w:hAnsi="Arial" w:cs="Arial"/>
          <w:sz w:val="22"/>
          <w:szCs w:val="22"/>
        </w:rPr>
        <w:t xml:space="preserve">or before </w:t>
      </w:r>
      <w:r w:rsidR="00A16E89">
        <w:rPr>
          <w:rFonts w:ascii="Arial" w:hAnsi="Arial" w:cs="Arial"/>
          <w:sz w:val="22"/>
          <w:szCs w:val="22"/>
        </w:rPr>
        <w:t>T</w:t>
      </w:r>
      <w:r w:rsidR="00D52717">
        <w:rPr>
          <w:rFonts w:ascii="Arial" w:hAnsi="Arial" w:cs="Arial"/>
          <w:sz w:val="22"/>
          <w:szCs w:val="22"/>
        </w:rPr>
        <w:t xml:space="preserve">he Term of the Prepayment Plan, The District may, at its sole discretion, place a delinquent Commercial or Turf Customer under a Separate Water Use Agreement (contract) with terms similar to </w:t>
      </w:r>
      <w:r w:rsidR="00A16E89">
        <w:rPr>
          <w:rFonts w:ascii="Arial" w:hAnsi="Arial" w:cs="Arial"/>
          <w:sz w:val="22"/>
          <w:szCs w:val="22"/>
        </w:rPr>
        <w:t>T</w:t>
      </w:r>
      <w:r w:rsidR="00D52717">
        <w:rPr>
          <w:rFonts w:ascii="Arial" w:hAnsi="Arial" w:cs="Arial"/>
          <w:sz w:val="22"/>
          <w:szCs w:val="22"/>
        </w:rPr>
        <w:t>he Plan or with terms customized as agreed upon by the District and the Commercial or Turf Customer.  The resulting contract would supersede the Tariff and Rules and Regulations for the term of the contract.  See sample Water Use Agreements.</w:t>
      </w:r>
    </w:p>
    <w:p w:rsidR="00887321" w:rsidRPr="00F7229C" w:rsidRDefault="00887321" w:rsidP="00887321">
      <w:pPr>
        <w:ind w:left="630" w:hanging="630"/>
        <w:rPr>
          <w:rFonts w:ascii="Arial" w:hAnsi="Arial" w:cs="Arial"/>
          <w:sz w:val="16"/>
          <w:szCs w:val="16"/>
        </w:rPr>
      </w:pPr>
    </w:p>
    <w:p w:rsidR="00887321" w:rsidRDefault="00887321" w:rsidP="00887321">
      <w:pPr>
        <w:pStyle w:val="ListParagraph"/>
        <w:numPr>
          <w:ilvl w:val="0"/>
          <w:numId w:val="29"/>
        </w:numPr>
        <w:rPr>
          <w:rFonts w:ascii="Arial" w:hAnsi="Arial" w:cs="Arial"/>
          <w:sz w:val="22"/>
          <w:szCs w:val="22"/>
        </w:rPr>
      </w:pPr>
      <w:r>
        <w:rPr>
          <w:rFonts w:ascii="Arial" w:hAnsi="Arial" w:cs="Arial"/>
          <w:sz w:val="22"/>
          <w:szCs w:val="22"/>
        </w:rPr>
        <w:t xml:space="preserve"> Sample Water Use Agreement #1.  Appendix A</w:t>
      </w:r>
      <w:r w:rsidR="00F10D72">
        <w:rPr>
          <w:rFonts w:ascii="Arial" w:hAnsi="Arial" w:cs="Arial"/>
          <w:sz w:val="22"/>
          <w:szCs w:val="22"/>
        </w:rPr>
        <w:t>, Separate Document</w:t>
      </w:r>
    </w:p>
    <w:p w:rsidR="00067168" w:rsidRPr="00887321" w:rsidRDefault="006B5968" w:rsidP="00887321">
      <w:pPr>
        <w:pStyle w:val="ListParagraph"/>
        <w:numPr>
          <w:ilvl w:val="0"/>
          <w:numId w:val="29"/>
        </w:numPr>
        <w:rPr>
          <w:rFonts w:ascii="Arial" w:hAnsi="Arial" w:cs="Arial"/>
          <w:sz w:val="22"/>
          <w:szCs w:val="22"/>
        </w:rPr>
      </w:pPr>
      <w:r>
        <w:rPr>
          <w:rFonts w:ascii="Arial" w:hAnsi="Arial" w:cs="Arial"/>
          <w:sz w:val="22"/>
          <w:szCs w:val="22"/>
        </w:rPr>
        <w:t xml:space="preserve"> </w:t>
      </w:r>
      <w:r w:rsidR="00887321">
        <w:rPr>
          <w:rFonts w:ascii="Arial" w:hAnsi="Arial" w:cs="Arial"/>
          <w:sz w:val="22"/>
          <w:szCs w:val="22"/>
        </w:rPr>
        <w:t>Sample Water Use Agreement #2.  Appendix B</w:t>
      </w:r>
      <w:r w:rsidR="00F10D72">
        <w:rPr>
          <w:rFonts w:ascii="Arial" w:hAnsi="Arial" w:cs="Arial"/>
          <w:sz w:val="22"/>
          <w:szCs w:val="22"/>
        </w:rPr>
        <w:t>, Separate Document</w:t>
      </w: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p>
    <w:p w:rsidR="00067168" w:rsidRPr="00227E06" w:rsidRDefault="00F7229C" w:rsidP="00884EC3">
      <w:pPr>
        <w:pStyle w:val="Default"/>
        <w:rPr>
          <w:rFonts w:ascii="Arial" w:hAnsi="Arial" w:cs="Arial"/>
          <w:b/>
          <w:color w:val="auto"/>
          <w:sz w:val="22"/>
          <w:szCs w:val="22"/>
        </w:rPr>
      </w:pPr>
      <w:r>
        <w:rPr>
          <w:rFonts w:ascii="Arial" w:hAnsi="Arial" w:cs="Arial"/>
          <w:b/>
          <w:color w:val="auto"/>
          <w:sz w:val="22"/>
          <w:szCs w:val="22"/>
        </w:rPr>
        <w:t>16</w:t>
      </w:r>
      <w:r w:rsidR="00067168" w:rsidRPr="00227E06">
        <w:rPr>
          <w:rFonts w:ascii="Arial" w:hAnsi="Arial" w:cs="Arial"/>
          <w:b/>
          <w:color w:val="auto"/>
          <w:sz w:val="22"/>
          <w:szCs w:val="22"/>
        </w:rPr>
        <w:t xml:space="preserve">. TERMINATION OF </w:t>
      </w:r>
      <w:r>
        <w:rPr>
          <w:rFonts w:ascii="Arial" w:hAnsi="Arial" w:cs="Arial"/>
          <w:b/>
          <w:color w:val="auto"/>
          <w:sz w:val="22"/>
          <w:szCs w:val="22"/>
        </w:rPr>
        <w:t xml:space="preserve">WATER </w:t>
      </w:r>
      <w:r w:rsidR="00067168" w:rsidRPr="00227E06">
        <w:rPr>
          <w:rFonts w:ascii="Arial" w:hAnsi="Arial" w:cs="Arial"/>
          <w:b/>
          <w:color w:val="auto"/>
          <w:sz w:val="22"/>
          <w:szCs w:val="22"/>
        </w:rPr>
        <w:t xml:space="preserve">SERVICE </w:t>
      </w:r>
      <w:r w:rsidRPr="00F7229C">
        <w:rPr>
          <w:rFonts w:ascii="Arial" w:hAnsi="Arial" w:cs="Arial"/>
          <w:b/>
          <w:color w:val="auto"/>
          <w:sz w:val="22"/>
          <w:szCs w:val="22"/>
          <w:u w:val="single"/>
        </w:rPr>
        <w:t>WITHOUT</w:t>
      </w:r>
      <w:r>
        <w:rPr>
          <w:rFonts w:ascii="Arial" w:hAnsi="Arial" w:cs="Arial"/>
          <w:b/>
          <w:color w:val="auto"/>
          <w:sz w:val="22"/>
          <w:szCs w:val="22"/>
        </w:rPr>
        <w:t xml:space="preserve"> NOTICE--ALL CUSTOMERS</w:t>
      </w:r>
      <w:r w:rsidR="00A87AEC" w:rsidRPr="00227E06">
        <w:rPr>
          <w:rFonts w:ascii="Arial" w:hAnsi="Arial" w:cs="Arial"/>
          <w:b/>
          <w:color w:val="auto"/>
          <w:sz w:val="22"/>
          <w:szCs w:val="22"/>
        </w:rPr>
        <w:t>:</w:t>
      </w:r>
    </w:p>
    <w:p w:rsidR="00067168" w:rsidRPr="00227E06" w:rsidRDefault="00067168" w:rsidP="00884EC3">
      <w:pPr>
        <w:pStyle w:val="Default"/>
        <w:rPr>
          <w:rFonts w:ascii="Arial" w:hAnsi="Arial" w:cs="Arial"/>
          <w:color w:val="auto"/>
          <w:sz w:val="16"/>
          <w:szCs w:val="16"/>
        </w:rPr>
      </w:pPr>
    </w:p>
    <w:p w:rsidR="00067168" w:rsidRPr="00F7229C" w:rsidRDefault="00067168" w:rsidP="00F7229C">
      <w:pPr>
        <w:pStyle w:val="CM4"/>
        <w:numPr>
          <w:ilvl w:val="0"/>
          <w:numId w:val="19"/>
        </w:numPr>
        <w:rPr>
          <w:rFonts w:ascii="Arial" w:hAnsi="Arial" w:cs="Arial"/>
        </w:rPr>
      </w:pPr>
      <w:r w:rsidRPr="00F7229C">
        <w:rPr>
          <w:rFonts w:ascii="Arial" w:hAnsi="Arial" w:cs="Arial"/>
          <w:sz w:val="22"/>
          <w:szCs w:val="22"/>
        </w:rPr>
        <w:t xml:space="preserve">Water service </w:t>
      </w:r>
      <w:r w:rsidR="006E57C4">
        <w:rPr>
          <w:rFonts w:ascii="Arial" w:hAnsi="Arial" w:cs="Arial"/>
          <w:sz w:val="22"/>
          <w:szCs w:val="22"/>
        </w:rPr>
        <w:t xml:space="preserve">to any customer </w:t>
      </w:r>
      <w:r w:rsidRPr="00F7229C">
        <w:rPr>
          <w:rFonts w:ascii="Arial" w:hAnsi="Arial" w:cs="Arial"/>
          <w:sz w:val="22"/>
          <w:szCs w:val="22"/>
        </w:rPr>
        <w:t xml:space="preserve">may be terminated by </w:t>
      </w:r>
      <w:r w:rsidR="00315DAB" w:rsidRPr="00F7229C">
        <w:rPr>
          <w:rFonts w:ascii="Arial" w:hAnsi="Arial" w:cs="Arial"/>
          <w:sz w:val="22"/>
          <w:szCs w:val="22"/>
        </w:rPr>
        <w:t>The District</w:t>
      </w:r>
      <w:r w:rsidRPr="00F7229C">
        <w:rPr>
          <w:rFonts w:ascii="Arial" w:hAnsi="Arial" w:cs="Arial"/>
          <w:sz w:val="22"/>
          <w:szCs w:val="22"/>
        </w:rPr>
        <w:t xml:space="preserve"> without advance written notice under the </w:t>
      </w:r>
      <w:r w:rsidRPr="00F7229C">
        <w:rPr>
          <w:rFonts w:ascii="Arial" w:hAnsi="Arial" w:cs="Arial"/>
        </w:rPr>
        <w:t xml:space="preserve">following </w:t>
      </w:r>
      <w:r w:rsidR="00131E60" w:rsidRPr="00F7229C">
        <w:rPr>
          <w:rFonts w:ascii="Arial" w:hAnsi="Arial" w:cs="Arial"/>
        </w:rPr>
        <w:t>conditions:</w:t>
      </w:r>
    </w:p>
    <w:p w:rsidR="00131E60" w:rsidRPr="00227E06" w:rsidRDefault="00131E60" w:rsidP="00F7229C">
      <w:pPr>
        <w:pStyle w:val="Default"/>
        <w:numPr>
          <w:ilvl w:val="0"/>
          <w:numId w:val="30"/>
        </w:numPr>
        <w:tabs>
          <w:tab w:val="left" w:pos="360"/>
        </w:tabs>
        <w:rPr>
          <w:rFonts w:ascii="Arial" w:hAnsi="Arial" w:cs="Arial"/>
          <w:sz w:val="22"/>
          <w:szCs w:val="22"/>
        </w:rPr>
      </w:pPr>
      <w:r w:rsidRPr="00227E06">
        <w:rPr>
          <w:rFonts w:ascii="Arial" w:hAnsi="Arial" w:cs="Arial"/>
          <w:sz w:val="22"/>
          <w:szCs w:val="22"/>
        </w:rPr>
        <w:t>The existence of an obvious hazard to the safety or health of the customer of the general population.</w:t>
      </w:r>
    </w:p>
    <w:p w:rsidR="00131E60" w:rsidRPr="00227E06" w:rsidRDefault="00131E60" w:rsidP="00884EC3">
      <w:pPr>
        <w:pStyle w:val="Default"/>
        <w:tabs>
          <w:tab w:val="left" w:pos="360"/>
        </w:tabs>
        <w:ind w:left="720"/>
        <w:rPr>
          <w:rFonts w:ascii="Arial" w:hAnsi="Arial" w:cs="Arial"/>
          <w:sz w:val="16"/>
          <w:szCs w:val="16"/>
        </w:rPr>
      </w:pPr>
    </w:p>
    <w:p w:rsidR="00131E60" w:rsidRPr="00227E06" w:rsidRDefault="00315DAB" w:rsidP="00F7229C">
      <w:pPr>
        <w:pStyle w:val="Default"/>
        <w:numPr>
          <w:ilvl w:val="0"/>
          <w:numId w:val="30"/>
        </w:numPr>
        <w:tabs>
          <w:tab w:val="left" w:pos="360"/>
        </w:tabs>
        <w:rPr>
          <w:rFonts w:ascii="Arial" w:hAnsi="Arial" w:cs="Arial"/>
          <w:sz w:val="22"/>
          <w:szCs w:val="22"/>
        </w:rPr>
      </w:pPr>
      <w:r w:rsidRPr="00227E06">
        <w:rPr>
          <w:rFonts w:ascii="Arial" w:hAnsi="Arial" w:cs="Arial"/>
          <w:sz w:val="22"/>
          <w:szCs w:val="22"/>
        </w:rPr>
        <w:t>The District</w:t>
      </w:r>
      <w:r w:rsidR="00131E60" w:rsidRPr="00227E06">
        <w:rPr>
          <w:rFonts w:ascii="Arial" w:hAnsi="Arial" w:cs="Arial"/>
          <w:sz w:val="22"/>
          <w:szCs w:val="22"/>
        </w:rPr>
        <w:t xml:space="preserve"> has evidence of meter tampering or fraud.</w:t>
      </w:r>
    </w:p>
    <w:p w:rsidR="00516382" w:rsidRPr="00227E06" w:rsidRDefault="00516382" w:rsidP="00884EC3">
      <w:pPr>
        <w:pStyle w:val="Default"/>
        <w:tabs>
          <w:tab w:val="left" w:pos="360"/>
        </w:tabs>
        <w:rPr>
          <w:rFonts w:ascii="Arial" w:hAnsi="Arial" w:cs="Arial"/>
          <w:sz w:val="16"/>
          <w:szCs w:val="16"/>
        </w:rPr>
      </w:pPr>
    </w:p>
    <w:p w:rsidR="00131E60" w:rsidRPr="00227E06" w:rsidRDefault="00131E60" w:rsidP="00F7229C">
      <w:pPr>
        <w:pStyle w:val="Default"/>
        <w:numPr>
          <w:ilvl w:val="0"/>
          <w:numId w:val="30"/>
        </w:numPr>
        <w:tabs>
          <w:tab w:val="left" w:pos="360"/>
        </w:tabs>
        <w:rPr>
          <w:rFonts w:ascii="Arial" w:hAnsi="Arial" w:cs="Arial"/>
          <w:sz w:val="22"/>
          <w:szCs w:val="22"/>
        </w:rPr>
      </w:pPr>
      <w:r w:rsidRPr="00227E06">
        <w:rPr>
          <w:rFonts w:ascii="Arial" w:hAnsi="Arial" w:cs="Arial"/>
          <w:sz w:val="22"/>
          <w:szCs w:val="22"/>
        </w:rPr>
        <w:t>Unauthorized resale or use of water service.</w:t>
      </w:r>
    </w:p>
    <w:p w:rsidR="00516382" w:rsidRPr="00227E06" w:rsidRDefault="00516382" w:rsidP="00884EC3">
      <w:pPr>
        <w:pStyle w:val="Default"/>
        <w:tabs>
          <w:tab w:val="left" w:pos="360"/>
        </w:tabs>
        <w:rPr>
          <w:rFonts w:ascii="Arial" w:hAnsi="Arial" w:cs="Arial"/>
          <w:sz w:val="16"/>
          <w:szCs w:val="16"/>
        </w:rPr>
      </w:pPr>
    </w:p>
    <w:p w:rsidR="00131E60" w:rsidRPr="00227E06" w:rsidRDefault="00131E60" w:rsidP="00F7229C">
      <w:pPr>
        <w:pStyle w:val="Default"/>
        <w:numPr>
          <w:ilvl w:val="0"/>
          <w:numId w:val="30"/>
        </w:numPr>
        <w:tabs>
          <w:tab w:val="left" w:pos="360"/>
        </w:tabs>
        <w:rPr>
          <w:rFonts w:ascii="Arial" w:hAnsi="Arial" w:cs="Arial"/>
          <w:sz w:val="22"/>
          <w:szCs w:val="22"/>
        </w:rPr>
      </w:pPr>
      <w:r w:rsidRPr="00227E06">
        <w:rPr>
          <w:rFonts w:ascii="Arial" w:hAnsi="Arial" w:cs="Arial"/>
          <w:sz w:val="22"/>
          <w:szCs w:val="22"/>
        </w:rPr>
        <w:t xml:space="preserve">Failure of a customer to comply with the curtailment procedures imposed by </w:t>
      </w:r>
      <w:r w:rsidR="00315DAB" w:rsidRPr="00227E06">
        <w:rPr>
          <w:rFonts w:ascii="Arial" w:hAnsi="Arial" w:cs="Arial"/>
          <w:sz w:val="22"/>
          <w:szCs w:val="22"/>
        </w:rPr>
        <w:t>The District</w:t>
      </w:r>
      <w:r w:rsidRPr="00227E06">
        <w:rPr>
          <w:rFonts w:ascii="Arial" w:hAnsi="Arial" w:cs="Arial"/>
          <w:sz w:val="22"/>
          <w:szCs w:val="22"/>
        </w:rPr>
        <w:t xml:space="preserve"> during supply shortages.</w:t>
      </w:r>
    </w:p>
    <w:p w:rsidR="00067168" w:rsidRPr="00227E06" w:rsidRDefault="00131E60" w:rsidP="00884EC3">
      <w:pPr>
        <w:pStyle w:val="Default"/>
        <w:tabs>
          <w:tab w:val="left" w:pos="360"/>
          <w:tab w:val="left" w:pos="720"/>
        </w:tabs>
        <w:rPr>
          <w:rFonts w:ascii="Arial" w:hAnsi="Arial" w:cs="Arial"/>
          <w:color w:val="auto"/>
          <w:sz w:val="16"/>
          <w:szCs w:val="16"/>
        </w:rPr>
      </w:pPr>
      <w:r w:rsidRPr="00227E06">
        <w:rPr>
          <w:rFonts w:ascii="Arial" w:hAnsi="Arial" w:cs="Arial"/>
          <w:color w:val="auto"/>
          <w:sz w:val="16"/>
          <w:szCs w:val="16"/>
        </w:rPr>
        <w:t xml:space="preserve">      </w:t>
      </w:r>
    </w:p>
    <w:p w:rsidR="00067168" w:rsidRPr="00227E06" w:rsidRDefault="00315DAB" w:rsidP="006E57C4">
      <w:pPr>
        <w:pStyle w:val="CM4"/>
        <w:numPr>
          <w:ilvl w:val="0"/>
          <w:numId w:val="19"/>
        </w:numPr>
        <w:tabs>
          <w:tab w:val="left" w:pos="270"/>
        </w:tabs>
        <w:spacing w:line="220" w:lineRule="atLeast"/>
        <w:rPr>
          <w:rFonts w:ascii="Arial" w:hAnsi="Arial" w:cs="Arial"/>
          <w:sz w:val="22"/>
          <w:szCs w:val="22"/>
        </w:rPr>
      </w:pPr>
      <w:r w:rsidRPr="00227E06">
        <w:rPr>
          <w:rFonts w:ascii="Arial" w:hAnsi="Arial" w:cs="Arial"/>
          <w:sz w:val="22"/>
          <w:szCs w:val="22"/>
        </w:rPr>
        <w:t>The District</w:t>
      </w:r>
      <w:r w:rsidR="00067168" w:rsidRPr="00227E06">
        <w:rPr>
          <w:rFonts w:ascii="Arial" w:hAnsi="Arial" w:cs="Arial"/>
          <w:sz w:val="22"/>
          <w:szCs w:val="22"/>
        </w:rPr>
        <w:t xml:space="preserve"> will not restore water service until the conditions which</w:t>
      </w:r>
      <w:r w:rsidR="00131E60" w:rsidRPr="00227E06">
        <w:rPr>
          <w:rFonts w:ascii="Arial" w:hAnsi="Arial" w:cs="Arial"/>
          <w:sz w:val="22"/>
          <w:szCs w:val="22"/>
        </w:rPr>
        <w:t xml:space="preserve"> resulted in the termination of </w:t>
      </w:r>
      <w:r w:rsidR="00067168" w:rsidRPr="00227E06">
        <w:rPr>
          <w:rFonts w:ascii="Arial" w:hAnsi="Arial" w:cs="Arial"/>
          <w:sz w:val="22"/>
          <w:szCs w:val="22"/>
        </w:rPr>
        <w:t xml:space="preserve">water service have been corrected to the satisfaction of </w:t>
      </w:r>
      <w:r w:rsidRPr="00227E06">
        <w:rPr>
          <w:rFonts w:ascii="Arial" w:hAnsi="Arial" w:cs="Arial"/>
          <w:sz w:val="22"/>
          <w:szCs w:val="22"/>
        </w:rPr>
        <w:t>The District</w:t>
      </w:r>
      <w:r w:rsidR="00067168" w:rsidRPr="00227E06">
        <w:rPr>
          <w:rFonts w:ascii="Arial" w:hAnsi="Arial" w:cs="Arial"/>
          <w:sz w:val="22"/>
          <w:szCs w:val="22"/>
        </w:rPr>
        <w:t xml:space="preserve">. </w:t>
      </w:r>
    </w:p>
    <w:p w:rsidR="008F211A" w:rsidRDefault="00CC1037" w:rsidP="00452E74">
      <w:pPr>
        <w:rPr>
          <w:rFonts w:ascii="Arial" w:hAnsi="Arial" w:cs="Arial"/>
          <w:b/>
          <w:sz w:val="22"/>
          <w:szCs w:val="22"/>
        </w:rPr>
      </w:pPr>
      <w:r w:rsidRPr="00CC1037">
        <w:rPr>
          <w:rFonts w:ascii="Arial" w:hAnsi="Arial" w:cs="Arial"/>
          <w:b/>
          <w:sz w:val="22"/>
          <w:szCs w:val="22"/>
        </w:rPr>
        <w:t xml:space="preserve">17. </w:t>
      </w:r>
      <w:r>
        <w:rPr>
          <w:rFonts w:ascii="Arial" w:hAnsi="Arial" w:cs="Arial"/>
          <w:b/>
          <w:sz w:val="22"/>
          <w:szCs w:val="22"/>
        </w:rPr>
        <w:t>TERMINATION OF WATER SERVICE WITH NOTICE-</w:t>
      </w:r>
      <w:r w:rsidR="00544DEF">
        <w:rPr>
          <w:rFonts w:ascii="Arial" w:hAnsi="Arial" w:cs="Arial"/>
          <w:b/>
          <w:sz w:val="22"/>
          <w:szCs w:val="22"/>
        </w:rPr>
        <w:t>-</w:t>
      </w:r>
      <w:r>
        <w:rPr>
          <w:rFonts w:ascii="Arial" w:hAnsi="Arial" w:cs="Arial"/>
          <w:b/>
          <w:sz w:val="22"/>
          <w:szCs w:val="22"/>
        </w:rPr>
        <w:t>ALL CUSTOMERS (See 18., Notice Content Requirements, and 19., Timing of Terminations with Notice):</w:t>
      </w:r>
    </w:p>
    <w:p w:rsidR="00CC1037" w:rsidRPr="00CC1037" w:rsidRDefault="00CC1037" w:rsidP="00452E74">
      <w:pPr>
        <w:rPr>
          <w:rFonts w:ascii="Arial" w:hAnsi="Arial" w:cs="Arial"/>
          <w:sz w:val="16"/>
          <w:szCs w:val="16"/>
        </w:rPr>
      </w:pPr>
    </w:p>
    <w:p w:rsidR="00067168" w:rsidRDefault="00315DAB" w:rsidP="00452E74">
      <w:pPr>
        <w:rPr>
          <w:rFonts w:ascii="Arial" w:hAnsi="Arial" w:cs="Arial"/>
          <w:sz w:val="22"/>
          <w:szCs w:val="22"/>
        </w:rPr>
      </w:pPr>
      <w:r w:rsidRPr="00452E74">
        <w:rPr>
          <w:rFonts w:ascii="Arial" w:hAnsi="Arial" w:cs="Arial"/>
          <w:sz w:val="22"/>
          <w:szCs w:val="22"/>
        </w:rPr>
        <w:t>The District</w:t>
      </w:r>
      <w:r w:rsidR="00067168" w:rsidRPr="00452E74">
        <w:rPr>
          <w:rFonts w:ascii="Arial" w:hAnsi="Arial" w:cs="Arial"/>
          <w:sz w:val="22"/>
          <w:szCs w:val="22"/>
        </w:rPr>
        <w:t xml:space="preserve"> may terminate water service to any customer for any reason stated below, provided the notice requirements set forth below are met: </w:t>
      </w:r>
    </w:p>
    <w:p w:rsidR="000D6D39" w:rsidRPr="000D6D39" w:rsidRDefault="000D6D39" w:rsidP="00452E74">
      <w:pPr>
        <w:rPr>
          <w:rFonts w:ascii="Arial" w:hAnsi="Arial" w:cs="Arial"/>
          <w:sz w:val="16"/>
          <w:szCs w:val="16"/>
        </w:rPr>
      </w:pPr>
    </w:p>
    <w:p w:rsidR="00067168" w:rsidRPr="00452E74" w:rsidRDefault="00067168" w:rsidP="000D6D39">
      <w:pPr>
        <w:pStyle w:val="Default"/>
        <w:numPr>
          <w:ilvl w:val="0"/>
          <w:numId w:val="5"/>
        </w:numPr>
        <w:tabs>
          <w:tab w:val="left" w:pos="270"/>
        </w:tabs>
        <w:ind w:left="360"/>
        <w:rPr>
          <w:rFonts w:ascii="Arial" w:hAnsi="Arial" w:cs="Arial"/>
          <w:color w:val="auto"/>
          <w:sz w:val="22"/>
          <w:szCs w:val="22"/>
        </w:rPr>
      </w:pPr>
      <w:r w:rsidRPr="00452E74">
        <w:rPr>
          <w:rFonts w:ascii="Arial" w:hAnsi="Arial" w:cs="Arial"/>
          <w:color w:val="auto"/>
          <w:sz w:val="22"/>
          <w:szCs w:val="22"/>
        </w:rPr>
        <w:t xml:space="preserve">Customer violation of any of </w:t>
      </w:r>
      <w:r w:rsidR="00315DAB" w:rsidRPr="00452E74">
        <w:rPr>
          <w:rFonts w:ascii="Arial" w:hAnsi="Arial" w:cs="Arial"/>
          <w:color w:val="auto"/>
          <w:sz w:val="22"/>
          <w:szCs w:val="22"/>
        </w:rPr>
        <w:t>The District</w:t>
      </w:r>
      <w:r w:rsidRPr="00452E74">
        <w:rPr>
          <w:rFonts w:ascii="Arial" w:hAnsi="Arial" w:cs="Arial"/>
          <w:color w:val="auto"/>
          <w:sz w:val="22"/>
          <w:szCs w:val="22"/>
        </w:rPr>
        <w:t xml:space="preserve">’s tariffs or applicable law. </w:t>
      </w:r>
    </w:p>
    <w:p w:rsidR="00067168" w:rsidRPr="00227E06" w:rsidRDefault="00067168" w:rsidP="00884EC3">
      <w:pPr>
        <w:pStyle w:val="Default"/>
        <w:tabs>
          <w:tab w:val="left" w:pos="270"/>
        </w:tabs>
        <w:ind w:left="360"/>
        <w:rPr>
          <w:rFonts w:ascii="Arial" w:hAnsi="Arial" w:cs="Arial"/>
          <w:color w:val="auto"/>
          <w:sz w:val="16"/>
          <w:szCs w:val="16"/>
        </w:rPr>
      </w:pPr>
    </w:p>
    <w:p w:rsidR="00067168" w:rsidRPr="00227E06" w:rsidRDefault="008A0A91" w:rsidP="008A0A91">
      <w:pPr>
        <w:pStyle w:val="Default"/>
        <w:ind w:left="720"/>
        <w:rPr>
          <w:rFonts w:ascii="Arial" w:hAnsi="Arial" w:cs="Arial"/>
          <w:color w:val="auto"/>
          <w:sz w:val="22"/>
          <w:szCs w:val="22"/>
        </w:rPr>
      </w:pPr>
      <w:r w:rsidRPr="0058543F">
        <w:rPr>
          <w:rFonts w:ascii="Arial" w:hAnsi="Arial" w:cs="Arial"/>
          <w:b/>
          <w:color w:val="auto"/>
          <w:sz w:val="22"/>
          <w:szCs w:val="22"/>
        </w:rPr>
        <w:t>(1)</w:t>
      </w:r>
      <w:r>
        <w:rPr>
          <w:rFonts w:ascii="Arial" w:hAnsi="Arial" w:cs="Arial"/>
          <w:color w:val="auto"/>
          <w:sz w:val="22"/>
          <w:szCs w:val="22"/>
        </w:rPr>
        <w:t xml:space="preserve">  </w:t>
      </w:r>
      <w:r w:rsidR="00067168" w:rsidRPr="00227E06">
        <w:rPr>
          <w:rFonts w:ascii="Arial" w:hAnsi="Arial" w:cs="Arial"/>
          <w:color w:val="auto"/>
          <w:sz w:val="22"/>
          <w:szCs w:val="22"/>
        </w:rPr>
        <w:t xml:space="preserve">Failure of the customer to pay a delinquent bill for water service. </w:t>
      </w:r>
    </w:p>
    <w:p w:rsidR="00067168" w:rsidRPr="00227E06" w:rsidRDefault="00067168" w:rsidP="00884EC3">
      <w:pPr>
        <w:pStyle w:val="Default"/>
        <w:ind w:left="720"/>
        <w:rPr>
          <w:rFonts w:ascii="Arial" w:hAnsi="Arial" w:cs="Arial"/>
          <w:color w:val="auto"/>
          <w:sz w:val="16"/>
          <w:szCs w:val="16"/>
        </w:rPr>
      </w:pPr>
    </w:p>
    <w:p w:rsidR="00067168" w:rsidRPr="00227E06" w:rsidRDefault="008A0A91" w:rsidP="008A0A91">
      <w:pPr>
        <w:pStyle w:val="Default"/>
        <w:ind w:left="360"/>
        <w:rPr>
          <w:rFonts w:ascii="Arial" w:hAnsi="Arial" w:cs="Arial"/>
          <w:color w:val="auto"/>
          <w:sz w:val="22"/>
          <w:szCs w:val="22"/>
        </w:rPr>
      </w:pPr>
      <w:r>
        <w:rPr>
          <w:rFonts w:ascii="Arial" w:hAnsi="Arial" w:cs="Arial"/>
          <w:color w:val="auto"/>
          <w:sz w:val="22"/>
          <w:szCs w:val="22"/>
        </w:rPr>
        <w:t xml:space="preserve">      </w:t>
      </w:r>
      <w:r w:rsidRPr="0058543F">
        <w:rPr>
          <w:rFonts w:ascii="Arial" w:hAnsi="Arial" w:cs="Arial"/>
          <w:b/>
          <w:color w:val="auto"/>
          <w:sz w:val="22"/>
          <w:szCs w:val="22"/>
        </w:rPr>
        <w:t>(2)</w:t>
      </w:r>
      <w:r>
        <w:rPr>
          <w:rFonts w:ascii="Arial" w:hAnsi="Arial" w:cs="Arial"/>
          <w:color w:val="auto"/>
          <w:sz w:val="22"/>
          <w:szCs w:val="22"/>
        </w:rPr>
        <w:t xml:space="preserve">  </w:t>
      </w:r>
      <w:r w:rsidR="00067168" w:rsidRPr="00227E06">
        <w:rPr>
          <w:rFonts w:ascii="Arial" w:hAnsi="Arial" w:cs="Arial"/>
          <w:color w:val="auto"/>
          <w:sz w:val="22"/>
          <w:szCs w:val="22"/>
        </w:rPr>
        <w:t xml:space="preserve">Failure of the customer to meet or maintain </w:t>
      </w:r>
      <w:r w:rsidR="00315DAB" w:rsidRPr="00227E06">
        <w:rPr>
          <w:rFonts w:ascii="Arial" w:hAnsi="Arial" w:cs="Arial"/>
          <w:color w:val="auto"/>
          <w:sz w:val="22"/>
          <w:szCs w:val="22"/>
        </w:rPr>
        <w:t>The District</w:t>
      </w:r>
      <w:r w:rsidR="00067168" w:rsidRPr="00227E06">
        <w:rPr>
          <w:rFonts w:ascii="Arial" w:hAnsi="Arial" w:cs="Arial"/>
          <w:color w:val="auto"/>
          <w:sz w:val="22"/>
          <w:szCs w:val="22"/>
        </w:rPr>
        <w:t>'s credit and deposit</w:t>
      </w:r>
      <w:r>
        <w:rPr>
          <w:rFonts w:ascii="Arial" w:hAnsi="Arial" w:cs="Arial"/>
          <w:color w:val="auto"/>
          <w:sz w:val="22"/>
          <w:szCs w:val="22"/>
        </w:rPr>
        <w:t xml:space="preserve"> </w:t>
      </w:r>
      <w:r w:rsidR="00067168" w:rsidRPr="00227E06">
        <w:rPr>
          <w:rFonts w:ascii="Arial" w:hAnsi="Arial" w:cs="Arial"/>
          <w:color w:val="auto"/>
          <w:sz w:val="22"/>
          <w:szCs w:val="22"/>
        </w:rPr>
        <w:t xml:space="preserve">requirements. </w:t>
      </w:r>
    </w:p>
    <w:p w:rsidR="00067168" w:rsidRPr="00227E06" w:rsidRDefault="00067168" w:rsidP="00884EC3">
      <w:pPr>
        <w:pStyle w:val="Default"/>
        <w:rPr>
          <w:rFonts w:ascii="Arial" w:hAnsi="Arial" w:cs="Arial"/>
          <w:color w:val="auto"/>
          <w:sz w:val="16"/>
          <w:szCs w:val="16"/>
        </w:rPr>
      </w:pPr>
    </w:p>
    <w:p w:rsidR="008A0A91" w:rsidRDefault="008A0A91" w:rsidP="008A0A91">
      <w:pPr>
        <w:pStyle w:val="Default"/>
        <w:tabs>
          <w:tab w:val="left" w:pos="360"/>
        </w:tabs>
        <w:ind w:left="360"/>
        <w:rPr>
          <w:rFonts w:ascii="Arial" w:hAnsi="Arial" w:cs="Arial"/>
          <w:color w:val="auto"/>
          <w:sz w:val="22"/>
          <w:szCs w:val="22"/>
        </w:rPr>
      </w:pPr>
      <w:r>
        <w:rPr>
          <w:rFonts w:ascii="Arial" w:hAnsi="Arial" w:cs="Arial"/>
          <w:color w:val="auto"/>
          <w:sz w:val="22"/>
          <w:szCs w:val="22"/>
        </w:rPr>
        <w:t xml:space="preserve">      </w:t>
      </w:r>
      <w:r w:rsidRPr="0058543F">
        <w:rPr>
          <w:rFonts w:ascii="Arial" w:hAnsi="Arial" w:cs="Arial"/>
          <w:b/>
          <w:color w:val="auto"/>
          <w:sz w:val="22"/>
          <w:szCs w:val="22"/>
        </w:rPr>
        <w:t>(3)</w:t>
      </w:r>
      <w:r>
        <w:rPr>
          <w:rFonts w:ascii="Arial" w:hAnsi="Arial" w:cs="Arial"/>
          <w:color w:val="auto"/>
          <w:sz w:val="22"/>
          <w:szCs w:val="22"/>
        </w:rPr>
        <w:t xml:space="preserve">  </w:t>
      </w:r>
      <w:r w:rsidR="00067168" w:rsidRPr="00227E06">
        <w:rPr>
          <w:rFonts w:ascii="Arial" w:hAnsi="Arial" w:cs="Arial"/>
          <w:color w:val="auto"/>
          <w:sz w:val="22"/>
          <w:szCs w:val="22"/>
        </w:rPr>
        <w:t xml:space="preserve">Failure of the customer to provide </w:t>
      </w:r>
      <w:r w:rsidR="00315DAB" w:rsidRPr="00227E06">
        <w:rPr>
          <w:rFonts w:ascii="Arial" w:hAnsi="Arial" w:cs="Arial"/>
          <w:color w:val="auto"/>
          <w:sz w:val="22"/>
          <w:szCs w:val="22"/>
        </w:rPr>
        <w:t>The District</w:t>
      </w:r>
      <w:r w:rsidR="00067168" w:rsidRPr="00227E06">
        <w:rPr>
          <w:rFonts w:ascii="Arial" w:hAnsi="Arial" w:cs="Arial"/>
          <w:color w:val="auto"/>
          <w:sz w:val="22"/>
          <w:szCs w:val="22"/>
        </w:rPr>
        <w:t xml:space="preserve"> reasonable access to its facilities and</w:t>
      </w:r>
    </w:p>
    <w:p w:rsidR="00067168" w:rsidRPr="00227E06" w:rsidRDefault="008A0A91" w:rsidP="008A0A91">
      <w:pPr>
        <w:pStyle w:val="Default"/>
        <w:tabs>
          <w:tab w:val="left" w:pos="360"/>
        </w:tabs>
        <w:ind w:left="360"/>
        <w:rPr>
          <w:rFonts w:ascii="Arial" w:hAnsi="Arial" w:cs="Arial"/>
          <w:color w:val="auto"/>
          <w:sz w:val="22"/>
          <w:szCs w:val="22"/>
        </w:rPr>
      </w:pPr>
      <w:r>
        <w:rPr>
          <w:rFonts w:ascii="Arial" w:hAnsi="Arial" w:cs="Arial"/>
          <w:color w:val="auto"/>
          <w:sz w:val="22"/>
          <w:szCs w:val="22"/>
        </w:rPr>
        <w:t xml:space="preserve">            </w:t>
      </w:r>
      <w:r w:rsidR="00067168" w:rsidRPr="00227E06">
        <w:rPr>
          <w:rFonts w:ascii="Arial" w:hAnsi="Arial" w:cs="Arial"/>
          <w:color w:val="auto"/>
          <w:sz w:val="22"/>
          <w:szCs w:val="22"/>
        </w:rPr>
        <w:t xml:space="preserve">property. </w:t>
      </w:r>
    </w:p>
    <w:p w:rsidR="00067168" w:rsidRPr="00227E06" w:rsidRDefault="00067168" w:rsidP="00884EC3">
      <w:pPr>
        <w:pStyle w:val="Default"/>
        <w:tabs>
          <w:tab w:val="left" w:pos="360"/>
        </w:tabs>
        <w:ind w:left="720"/>
        <w:rPr>
          <w:rFonts w:ascii="Arial" w:hAnsi="Arial" w:cs="Arial"/>
          <w:color w:val="auto"/>
          <w:sz w:val="16"/>
          <w:szCs w:val="16"/>
        </w:rPr>
      </w:pPr>
    </w:p>
    <w:p w:rsidR="000D6D39" w:rsidRDefault="00067168" w:rsidP="000D6D39">
      <w:pPr>
        <w:pStyle w:val="Default"/>
        <w:numPr>
          <w:ilvl w:val="0"/>
          <w:numId w:val="5"/>
        </w:numPr>
        <w:ind w:left="360"/>
        <w:rPr>
          <w:rFonts w:ascii="Arial" w:hAnsi="Arial" w:cs="Arial"/>
          <w:color w:val="auto"/>
          <w:sz w:val="22"/>
          <w:szCs w:val="22"/>
        </w:rPr>
      </w:pPr>
      <w:r w:rsidRPr="00227E06">
        <w:rPr>
          <w:rFonts w:ascii="Arial" w:hAnsi="Arial" w:cs="Arial"/>
          <w:color w:val="auto"/>
          <w:sz w:val="22"/>
          <w:szCs w:val="22"/>
        </w:rPr>
        <w:t xml:space="preserve">Customer breach of a written contract, if applicable, for water service between </w:t>
      </w:r>
      <w:r w:rsidR="00315DAB" w:rsidRPr="00227E06">
        <w:rPr>
          <w:rFonts w:ascii="Arial" w:hAnsi="Arial" w:cs="Arial"/>
          <w:color w:val="auto"/>
          <w:sz w:val="22"/>
          <w:szCs w:val="22"/>
        </w:rPr>
        <w:t>The District</w:t>
      </w:r>
      <w:r w:rsidRPr="00227E06">
        <w:rPr>
          <w:rFonts w:ascii="Arial" w:hAnsi="Arial" w:cs="Arial"/>
          <w:color w:val="auto"/>
          <w:sz w:val="22"/>
          <w:szCs w:val="22"/>
        </w:rPr>
        <w:t xml:space="preserve"> and </w:t>
      </w:r>
      <w:r w:rsidR="000D6D39">
        <w:rPr>
          <w:rFonts w:ascii="Arial" w:hAnsi="Arial" w:cs="Arial"/>
          <w:color w:val="auto"/>
          <w:sz w:val="22"/>
          <w:szCs w:val="22"/>
        </w:rPr>
        <w:t xml:space="preserve"> </w:t>
      </w:r>
    </w:p>
    <w:p w:rsidR="00067168" w:rsidRPr="00227E06" w:rsidRDefault="000D6D39" w:rsidP="000D6D39">
      <w:pPr>
        <w:pStyle w:val="Default"/>
        <w:ind w:left="360"/>
        <w:rPr>
          <w:rFonts w:ascii="Arial" w:hAnsi="Arial" w:cs="Arial"/>
          <w:color w:val="auto"/>
          <w:sz w:val="22"/>
          <w:szCs w:val="22"/>
        </w:rPr>
      </w:pPr>
      <w:r>
        <w:rPr>
          <w:rFonts w:ascii="Arial" w:hAnsi="Arial" w:cs="Arial"/>
          <w:color w:val="auto"/>
          <w:sz w:val="22"/>
          <w:szCs w:val="22"/>
        </w:rPr>
        <w:t xml:space="preserve">      </w:t>
      </w:r>
      <w:r w:rsidR="00067168" w:rsidRPr="00227E06">
        <w:rPr>
          <w:rFonts w:ascii="Arial" w:hAnsi="Arial" w:cs="Arial"/>
          <w:color w:val="auto"/>
          <w:sz w:val="22"/>
          <w:szCs w:val="22"/>
        </w:rPr>
        <w:t xml:space="preserve">the customer. </w:t>
      </w:r>
    </w:p>
    <w:p w:rsidR="00B67871" w:rsidRPr="00227E06" w:rsidRDefault="00B67871" w:rsidP="00884EC3">
      <w:pPr>
        <w:pStyle w:val="Default"/>
        <w:tabs>
          <w:tab w:val="left" w:pos="270"/>
        </w:tabs>
        <w:rPr>
          <w:rFonts w:ascii="Arial" w:hAnsi="Arial" w:cs="Arial"/>
          <w:color w:val="auto"/>
          <w:sz w:val="16"/>
          <w:szCs w:val="16"/>
        </w:rPr>
      </w:pPr>
    </w:p>
    <w:p w:rsidR="00D07A4A" w:rsidRPr="00227E06" w:rsidRDefault="00067168" w:rsidP="000D6D39">
      <w:pPr>
        <w:pStyle w:val="Default"/>
        <w:numPr>
          <w:ilvl w:val="0"/>
          <w:numId w:val="5"/>
        </w:numPr>
        <w:tabs>
          <w:tab w:val="left" w:pos="270"/>
        </w:tabs>
        <w:ind w:left="360"/>
        <w:rPr>
          <w:rFonts w:ascii="Arial" w:hAnsi="Arial" w:cs="Arial"/>
          <w:color w:val="auto"/>
          <w:sz w:val="22"/>
          <w:szCs w:val="22"/>
        </w:rPr>
      </w:pPr>
      <w:r w:rsidRPr="00227E06">
        <w:rPr>
          <w:rFonts w:ascii="Arial" w:hAnsi="Arial" w:cs="Arial"/>
          <w:color w:val="auto"/>
          <w:sz w:val="22"/>
          <w:szCs w:val="22"/>
        </w:rPr>
        <w:t xml:space="preserve">When necessary for </w:t>
      </w:r>
      <w:r w:rsidR="00315DAB" w:rsidRPr="00227E06">
        <w:rPr>
          <w:rFonts w:ascii="Arial" w:hAnsi="Arial" w:cs="Arial"/>
          <w:color w:val="auto"/>
          <w:sz w:val="22"/>
          <w:szCs w:val="22"/>
        </w:rPr>
        <w:t>The District</w:t>
      </w:r>
      <w:r w:rsidRPr="00227E06">
        <w:rPr>
          <w:rFonts w:ascii="Arial" w:hAnsi="Arial" w:cs="Arial"/>
          <w:color w:val="auto"/>
          <w:sz w:val="22"/>
          <w:szCs w:val="22"/>
        </w:rPr>
        <w:t xml:space="preserve"> to comply with an order of any governmental agency having </w:t>
      </w:r>
    </w:p>
    <w:p w:rsidR="00067168" w:rsidRPr="00227E06" w:rsidRDefault="00D07A4A" w:rsidP="000D6D39">
      <w:pPr>
        <w:pStyle w:val="Default"/>
        <w:tabs>
          <w:tab w:val="left" w:pos="270"/>
        </w:tabs>
        <w:ind w:left="720" w:hanging="720"/>
        <w:rPr>
          <w:rFonts w:ascii="Arial" w:hAnsi="Arial" w:cs="Arial"/>
          <w:color w:val="auto"/>
          <w:sz w:val="22"/>
          <w:szCs w:val="22"/>
        </w:rPr>
      </w:pPr>
      <w:r w:rsidRPr="00227E06">
        <w:rPr>
          <w:rFonts w:ascii="Arial" w:hAnsi="Arial" w:cs="Arial"/>
          <w:color w:val="auto"/>
          <w:sz w:val="22"/>
          <w:szCs w:val="22"/>
        </w:rPr>
        <w:t xml:space="preserve">      </w:t>
      </w:r>
      <w:r w:rsidR="000D6D39">
        <w:rPr>
          <w:rFonts w:ascii="Arial" w:hAnsi="Arial" w:cs="Arial"/>
          <w:color w:val="auto"/>
          <w:sz w:val="22"/>
          <w:szCs w:val="22"/>
        </w:rPr>
        <w:t xml:space="preserve">      </w:t>
      </w:r>
      <w:r w:rsidR="00067168" w:rsidRPr="00227E06">
        <w:rPr>
          <w:rFonts w:ascii="Arial" w:hAnsi="Arial" w:cs="Arial"/>
          <w:color w:val="auto"/>
          <w:sz w:val="22"/>
          <w:szCs w:val="22"/>
        </w:rPr>
        <w:t xml:space="preserve">jurisdiction over </w:t>
      </w:r>
      <w:r w:rsidR="00315DAB" w:rsidRPr="00227E06">
        <w:rPr>
          <w:rFonts w:ascii="Arial" w:hAnsi="Arial" w:cs="Arial"/>
          <w:color w:val="auto"/>
          <w:sz w:val="22"/>
          <w:szCs w:val="22"/>
        </w:rPr>
        <w:t>The District</w:t>
      </w:r>
      <w:r w:rsidR="00067168" w:rsidRPr="00227E06">
        <w:rPr>
          <w:rFonts w:ascii="Arial" w:hAnsi="Arial" w:cs="Arial"/>
          <w:color w:val="auto"/>
          <w:sz w:val="22"/>
          <w:szCs w:val="22"/>
        </w:rPr>
        <w:t xml:space="preserve"> concerning water </w:t>
      </w:r>
      <w:r w:rsidR="00067168" w:rsidRPr="00227E06">
        <w:rPr>
          <w:rFonts w:ascii="Arial" w:hAnsi="Arial" w:cs="Arial"/>
          <w:bCs/>
          <w:color w:val="auto"/>
          <w:sz w:val="22"/>
          <w:szCs w:val="22"/>
        </w:rPr>
        <w:t>service</w:t>
      </w:r>
      <w:r w:rsidR="00067168" w:rsidRPr="00227E06">
        <w:rPr>
          <w:rFonts w:ascii="Arial" w:hAnsi="Arial" w:cs="Arial"/>
          <w:b/>
          <w:bCs/>
          <w:color w:val="auto"/>
          <w:sz w:val="22"/>
          <w:szCs w:val="22"/>
        </w:rPr>
        <w:t xml:space="preserve"> </w:t>
      </w:r>
      <w:r w:rsidR="00067168" w:rsidRPr="00227E06">
        <w:rPr>
          <w:rFonts w:ascii="Arial" w:hAnsi="Arial" w:cs="Arial"/>
          <w:color w:val="auto"/>
          <w:sz w:val="22"/>
          <w:szCs w:val="22"/>
        </w:rPr>
        <w:t xml:space="preserve">termination. </w:t>
      </w:r>
    </w:p>
    <w:p w:rsidR="00067168" w:rsidRPr="00227E06" w:rsidRDefault="00067168" w:rsidP="00884EC3">
      <w:pPr>
        <w:pStyle w:val="Default"/>
        <w:rPr>
          <w:rFonts w:ascii="Arial" w:hAnsi="Arial" w:cs="Arial"/>
          <w:color w:val="auto"/>
          <w:sz w:val="16"/>
          <w:szCs w:val="16"/>
        </w:rPr>
      </w:pPr>
    </w:p>
    <w:p w:rsidR="00067168" w:rsidRDefault="0064017A" w:rsidP="0064017A">
      <w:pPr>
        <w:rPr>
          <w:rFonts w:ascii="Arial" w:hAnsi="Arial" w:cs="Arial"/>
          <w:sz w:val="22"/>
          <w:szCs w:val="22"/>
        </w:rPr>
      </w:pPr>
      <w:r w:rsidRPr="0064017A">
        <w:rPr>
          <w:rFonts w:ascii="Arial" w:hAnsi="Arial" w:cs="Arial"/>
          <w:b/>
          <w:sz w:val="22"/>
          <w:szCs w:val="22"/>
        </w:rPr>
        <w:t>18. TERMINATION NOTICE CONTENT REQUIREMENTS</w:t>
      </w:r>
      <w:r w:rsidR="00544DEF">
        <w:rPr>
          <w:rFonts w:ascii="Arial" w:hAnsi="Arial" w:cs="Arial"/>
          <w:b/>
          <w:sz w:val="22"/>
          <w:szCs w:val="22"/>
        </w:rPr>
        <w:t>-</w:t>
      </w:r>
      <w:r w:rsidRPr="0064017A">
        <w:rPr>
          <w:rFonts w:ascii="Arial" w:hAnsi="Arial" w:cs="Arial"/>
          <w:b/>
          <w:sz w:val="22"/>
          <w:szCs w:val="22"/>
        </w:rPr>
        <w:t>-ALL CUSTOMERS:</w:t>
      </w:r>
      <w:r>
        <w:rPr>
          <w:rFonts w:ascii="Arial" w:hAnsi="Arial" w:cs="Arial"/>
          <w:b/>
          <w:sz w:val="22"/>
          <w:szCs w:val="22"/>
        </w:rPr>
        <w:t xml:space="preserve"> </w:t>
      </w:r>
    </w:p>
    <w:p w:rsidR="0064017A" w:rsidRPr="0064017A" w:rsidRDefault="0064017A" w:rsidP="0064017A">
      <w:pPr>
        <w:rPr>
          <w:rFonts w:ascii="Arial" w:hAnsi="Arial" w:cs="Arial"/>
          <w:sz w:val="16"/>
          <w:szCs w:val="16"/>
        </w:rPr>
      </w:pPr>
    </w:p>
    <w:p w:rsidR="00315DAB" w:rsidRPr="00227E06" w:rsidRDefault="00067168" w:rsidP="00361A58">
      <w:pPr>
        <w:pStyle w:val="Default"/>
        <w:numPr>
          <w:ilvl w:val="0"/>
          <w:numId w:val="6"/>
        </w:numPr>
        <w:tabs>
          <w:tab w:val="left" w:pos="360"/>
        </w:tabs>
        <w:ind w:left="360"/>
        <w:rPr>
          <w:rFonts w:ascii="Arial" w:hAnsi="Arial" w:cs="Arial"/>
          <w:color w:val="auto"/>
          <w:sz w:val="22"/>
          <w:szCs w:val="22"/>
        </w:rPr>
      </w:pPr>
      <w:r w:rsidRPr="00227E06">
        <w:rPr>
          <w:rFonts w:ascii="Arial" w:hAnsi="Arial" w:cs="Arial"/>
          <w:color w:val="auto"/>
          <w:sz w:val="22"/>
          <w:szCs w:val="22"/>
        </w:rPr>
        <w:t xml:space="preserve">Before termination of water service, </w:t>
      </w:r>
      <w:r w:rsidR="00315DAB" w:rsidRPr="00227E06">
        <w:rPr>
          <w:rFonts w:ascii="Arial" w:hAnsi="Arial" w:cs="Arial"/>
          <w:color w:val="auto"/>
          <w:sz w:val="22"/>
          <w:szCs w:val="22"/>
        </w:rPr>
        <w:t>The District</w:t>
      </w:r>
      <w:r w:rsidRPr="00227E06">
        <w:rPr>
          <w:rFonts w:ascii="Arial" w:hAnsi="Arial" w:cs="Arial"/>
          <w:color w:val="auto"/>
          <w:sz w:val="22"/>
          <w:szCs w:val="22"/>
        </w:rPr>
        <w:t xml:space="preserve"> will provide advance written notice to the </w:t>
      </w:r>
    </w:p>
    <w:p w:rsidR="00067168" w:rsidRPr="00227E06" w:rsidRDefault="00067168" w:rsidP="00361A58">
      <w:pPr>
        <w:pStyle w:val="Default"/>
        <w:tabs>
          <w:tab w:val="left" w:pos="720"/>
        </w:tabs>
        <w:ind w:left="720"/>
        <w:rPr>
          <w:rFonts w:ascii="Arial" w:hAnsi="Arial" w:cs="Arial"/>
          <w:color w:val="auto"/>
          <w:sz w:val="22"/>
          <w:szCs w:val="22"/>
        </w:rPr>
      </w:pPr>
      <w:r w:rsidRPr="00227E06">
        <w:rPr>
          <w:rFonts w:ascii="Arial" w:hAnsi="Arial" w:cs="Arial"/>
          <w:color w:val="auto"/>
          <w:sz w:val="22"/>
          <w:szCs w:val="22"/>
        </w:rPr>
        <w:t xml:space="preserve">customer of </w:t>
      </w:r>
      <w:r w:rsidR="00315DAB" w:rsidRPr="00227E06">
        <w:rPr>
          <w:rFonts w:ascii="Arial" w:hAnsi="Arial" w:cs="Arial"/>
          <w:color w:val="auto"/>
          <w:sz w:val="22"/>
          <w:szCs w:val="22"/>
        </w:rPr>
        <w:t>The District</w:t>
      </w:r>
      <w:r w:rsidRPr="00227E06">
        <w:rPr>
          <w:rFonts w:ascii="Arial" w:hAnsi="Arial" w:cs="Arial"/>
          <w:color w:val="auto"/>
          <w:sz w:val="22"/>
          <w:szCs w:val="22"/>
        </w:rPr>
        <w:t xml:space="preserve">’s intent to terminate water service, except under those conditions specified where advance </w:t>
      </w:r>
      <w:r w:rsidR="00361A58">
        <w:rPr>
          <w:rFonts w:ascii="Arial" w:hAnsi="Arial" w:cs="Arial"/>
          <w:color w:val="auto"/>
          <w:sz w:val="22"/>
          <w:szCs w:val="22"/>
        </w:rPr>
        <w:t>written notice is not required.  See 16.</w:t>
      </w:r>
    </w:p>
    <w:p w:rsidR="00D07A4A" w:rsidRPr="00227E06" w:rsidRDefault="00D07A4A" w:rsidP="00884EC3">
      <w:pPr>
        <w:pStyle w:val="Default"/>
        <w:tabs>
          <w:tab w:val="left" w:pos="360"/>
        </w:tabs>
        <w:rPr>
          <w:rFonts w:ascii="Arial" w:hAnsi="Arial" w:cs="Arial"/>
          <w:color w:val="auto"/>
          <w:sz w:val="16"/>
          <w:szCs w:val="16"/>
        </w:rPr>
      </w:pPr>
    </w:p>
    <w:p w:rsidR="00067168" w:rsidRDefault="00067168" w:rsidP="00361A58">
      <w:pPr>
        <w:pStyle w:val="Default"/>
        <w:numPr>
          <w:ilvl w:val="0"/>
          <w:numId w:val="6"/>
        </w:numPr>
        <w:tabs>
          <w:tab w:val="left" w:pos="360"/>
        </w:tabs>
        <w:ind w:left="360"/>
        <w:rPr>
          <w:rFonts w:ascii="Arial" w:hAnsi="Arial" w:cs="Arial"/>
          <w:color w:val="auto"/>
          <w:sz w:val="22"/>
          <w:szCs w:val="22"/>
        </w:rPr>
      </w:pPr>
      <w:r w:rsidRPr="00227E06">
        <w:rPr>
          <w:rFonts w:ascii="Arial" w:hAnsi="Arial" w:cs="Arial"/>
          <w:color w:val="auto"/>
          <w:sz w:val="22"/>
          <w:szCs w:val="22"/>
        </w:rPr>
        <w:t xml:space="preserve">The advance written notice will contain the following information: </w:t>
      </w:r>
    </w:p>
    <w:p w:rsidR="00361A58" w:rsidRPr="00361A58" w:rsidRDefault="00361A58" w:rsidP="00361A58">
      <w:pPr>
        <w:pStyle w:val="Default"/>
        <w:tabs>
          <w:tab w:val="left" w:pos="360"/>
        </w:tabs>
        <w:ind w:left="360"/>
        <w:rPr>
          <w:rFonts w:ascii="Arial" w:hAnsi="Arial" w:cs="Arial"/>
          <w:color w:val="auto"/>
          <w:sz w:val="16"/>
          <w:szCs w:val="16"/>
        </w:rPr>
      </w:pPr>
    </w:p>
    <w:p w:rsidR="00C15F28" w:rsidRPr="00227E06" w:rsidRDefault="00067168" w:rsidP="00361A58">
      <w:pPr>
        <w:pStyle w:val="Default"/>
        <w:numPr>
          <w:ilvl w:val="0"/>
          <w:numId w:val="32"/>
        </w:numPr>
        <w:rPr>
          <w:rFonts w:ascii="Arial" w:hAnsi="Arial" w:cs="Arial"/>
          <w:color w:val="auto"/>
          <w:sz w:val="22"/>
          <w:szCs w:val="22"/>
        </w:rPr>
      </w:pPr>
      <w:r w:rsidRPr="00227E06">
        <w:rPr>
          <w:rFonts w:ascii="Arial" w:hAnsi="Arial" w:cs="Arial"/>
          <w:color w:val="auto"/>
          <w:sz w:val="22"/>
          <w:szCs w:val="22"/>
        </w:rPr>
        <w:t xml:space="preserve">The name of the person whose water service is to be terminated and the address where </w:t>
      </w:r>
    </w:p>
    <w:p w:rsidR="00067168" w:rsidRPr="00227E06" w:rsidRDefault="00C15F28" w:rsidP="00361A58">
      <w:pPr>
        <w:pStyle w:val="Default"/>
        <w:tabs>
          <w:tab w:val="left" w:pos="360"/>
        </w:tabs>
        <w:ind w:left="360" w:hanging="360"/>
        <w:rPr>
          <w:rFonts w:ascii="Arial" w:hAnsi="Arial" w:cs="Arial"/>
          <w:color w:val="auto"/>
          <w:sz w:val="22"/>
          <w:szCs w:val="22"/>
        </w:rPr>
      </w:pPr>
      <w:r w:rsidRPr="00227E06">
        <w:rPr>
          <w:rFonts w:ascii="Arial" w:hAnsi="Arial" w:cs="Arial"/>
          <w:color w:val="auto"/>
          <w:sz w:val="22"/>
          <w:szCs w:val="22"/>
        </w:rPr>
        <w:t xml:space="preserve">      </w:t>
      </w:r>
      <w:r w:rsidR="00361A58">
        <w:rPr>
          <w:rFonts w:ascii="Arial" w:hAnsi="Arial" w:cs="Arial"/>
          <w:color w:val="auto"/>
          <w:sz w:val="22"/>
          <w:szCs w:val="22"/>
        </w:rPr>
        <w:t xml:space="preserve">             </w:t>
      </w:r>
      <w:r w:rsidR="00067168" w:rsidRPr="00227E06">
        <w:rPr>
          <w:rFonts w:ascii="Arial" w:hAnsi="Arial" w:cs="Arial"/>
          <w:color w:val="auto"/>
          <w:sz w:val="22"/>
          <w:szCs w:val="22"/>
        </w:rPr>
        <w:t xml:space="preserve">water service is being rendered. </w:t>
      </w:r>
    </w:p>
    <w:p w:rsidR="00067168" w:rsidRPr="00227E06" w:rsidRDefault="00067168" w:rsidP="00884EC3">
      <w:pPr>
        <w:pStyle w:val="Default"/>
        <w:tabs>
          <w:tab w:val="left" w:pos="360"/>
        </w:tabs>
        <w:ind w:left="360"/>
        <w:rPr>
          <w:rFonts w:ascii="Arial" w:hAnsi="Arial" w:cs="Arial"/>
          <w:color w:val="auto"/>
          <w:sz w:val="16"/>
          <w:szCs w:val="16"/>
        </w:rPr>
      </w:pPr>
    </w:p>
    <w:p w:rsidR="00361A58" w:rsidRDefault="00067168" w:rsidP="00361A58">
      <w:pPr>
        <w:pStyle w:val="Default"/>
        <w:numPr>
          <w:ilvl w:val="0"/>
          <w:numId w:val="32"/>
        </w:numPr>
        <w:tabs>
          <w:tab w:val="left" w:pos="720"/>
        </w:tabs>
        <w:rPr>
          <w:rFonts w:ascii="Arial" w:hAnsi="Arial" w:cs="Arial"/>
          <w:color w:val="auto"/>
          <w:sz w:val="22"/>
          <w:szCs w:val="22"/>
        </w:rPr>
      </w:pPr>
      <w:r w:rsidRPr="00227E06">
        <w:rPr>
          <w:rFonts w:ascii="Arial" w:hAnsi="Arial" w:cs="Arial"/>
          <w:color w:val="auto"/>
          <w:sz w:val="22"/>
          <w:szCs w:val="22"/>
        </w:rPr>
        <w:t xml:space="preserve">The provision(s) of </w:t>
      </w:r>
      <w:r w:rsidR="00315DAB" w:rsidRPr="00227E06">
        <w:rPr>
          <w:rFonts w:ascii="Arial" w:hAnsi="Arial" w:cs="Arial"/>
          <w:color w:val="auto"/>
          <w:sz w:val="22"/>
          <w:szCs w:val="22"/>
        </w:rPr>
        <w:t>The District</w:t>
      </w:r>
      <w:r w:rsidRPr="00227E06">
        <w:rPr>
          <w:rFonts w:ascii="Arial" w:hAnsi="Arial" w:cs="Arial"/>
          <w:color w:val="auto"/>
          <w:sz w:val="22"/>
          <w:szCs w:val="22"/>
        </w:rPr>
        <w:t xml:space="preserve">’s procedures or tariffs that was violated and the amount of </w:t>
      </w:r>
      <w:r w:rsidR="00361A58">
        <w:rPr>
          <w:rFonts w:ascii="Arial" w:hAnsi="Arial" w:cs="Arial"/>
          <w:color w:val="auto"/>
          <w:sz w:val="22"/>
          <w:szCs w:val="22"/>
        </w:rPr>
        <w:t xml:space="preserve">  </w:t>
      </w:r>
    </w:p>
    <w:p w:rsidR="00361A58" w:rsidRDefault="00361A58" w:rsidP="00361A58">
      <w:pPr>
        <w:pStyle w:val="Default"/>
        <w:tabs>
          <w:tab w:val="left" w:pos="720"/>
        </w:tabs>
        <w:ind w:left="1080"/>
        <w:rPr>
          <w:rFonts w:ascii="Arial" w:hAnsi="Arial" w:cs="Arial"/>
          <w:color w:val="auto"/>
          <w:sz w:val="22"/>
          <w:szCs w:val="22"/>
        </w:rPr>
      </w:pPr>
      <w:r>
        <w:rPr>
          <w:rFonts w:ascii="Arial" w:hAnsi="Arial" w:cs="Arial"/>
          <w:color w:val="auto"/>
          <w:sz w:val="22"/>
          <w:szCs w:val="22"/>
        </w:rPr>
        <w:t xml:space="preserve"> </w:t>
      </w:r>
      <w:r w:rsidR="00067168" w:rsidRPr="00227E06">
        <w:rPr>
          <w:rFonts w:ascii="Arial" w:hAnsi="Arial" w:cs="Arial"/>
          <w:color w:val="auto"/>
          <w:sz w:val="22"/>
          <w:szCs w:val="22"/>
        </w:rPr>
        <w:t xml:space="preserve">the delinquent water bill which the customer has failed to pay or an amount the customer </w:t>
      </w:r>
      <w:r>
        <w:rPr>
          <w:rFonts w:ascii="Arial" w:hAnsi="Arial" w:cs="Arial"/>
          <w:color w:val="auto"/>
          <w:sz w:val="22"/>
          <w:szCs w:val="22"/>
        </w:rPr>
        <w:t xml:space="preserve">  </w:t>
      </w:r>
    </w:p>
    <w:p w:rsidR="00361A58" w:rsidRDefault="00361A58" w:rsidP="00361A58">
      <w:pPr>
        <w:pStyle w:val="Default"/>
        <w:tabs>
          <w:tab w:val="left" w:pos="720"/>
        </w:tabs>
        <w:ind w:left="1080"/>
        <w:rPr>
          <w:rFonts w:ascii="Arial" w:hAnsi="Arial" w:cs="Arial"/>
          <w:color w:val="auto"/>
          <w:sz w:val="22"/>
          <w:szCs w:val="22"/>
        </w:rPr>
      </w:pPr>
      <w:r>
        <w:rPr>
          <w:rFonts w:ascii="Arial" w:hAnsi="Arial" w:cs="Arial"/>
          <w:color w:val="auto"/>
          <w:sz w:val="22"/>
          <w:szCs w:val="22"/>
        </w:rPr>
        <w:t xml:space="preserve"> </w:t>
      </w:r>
      <w:r w:rsidR="00067168" w:rsidRPr="00227E06">
        <w:rPr>
          <w:rFonts w:ascii="Arial" w:hAnsi="Arial" w:cs="Arial"/>
          <w:color w:val="auto"/>
          <w:sz w:val="22"/>
          <w:szCs w:val="22"/>
        </w:rPr>
        <w:t xml:space="preserve">has previously agreed to pay to settle the account, which the customer has failed to pay in </w:t>
      </w:r>
    </w:p>
    <w:p w:rsidR="00067168" w:rsidRPr="00227E06" w:rsidRDefault="00361A58" w:rsidP="00361A58">
      <w:pPr>
        <w:pStyle w:val="Default"/>
        <w:tabs>
          <w:tab w:val="left" w:pos="720"/>
        </w:tabs>
        <w:ind w:left="1080"/>
        <w:rPr>
          <w:rFonts w:ascii="Arial" w:hAnsi="Arial" w:cs="Arial"/>
          <w:color w:val="auto"/>
          <w:sz w:val="22"/>
          <w:szCs w:val="22"/>
        </w:rPr>
      </w:pPr>
      <w:r>
        <w:rPr>
          <w:rFonts w:ascii="Arial" w:hAnsi="Arial" w:cs="Arial"/>
          <w:color w:val="auto"/>
          <w:sz w:val="22"/>
          <w:szCs w:val="22"/>
        </w:rPr>
        <w:t xml:space="preserve"> </w:t>
      </w:r>
      <w:r w:rsidR="00067168" w:rsidRPr="00227E06">
        <w:rPr>
          <w:rFonts w:ascii="Arial" w:hAnsi="Arial" w:cs="Arial"/>
          <w:color w:val="auto"/>
          <w:sz w:val="22"/>
          <w:szCs w:val="22"/>
        </w:rPr>
        <w:t xml:space="preserve">the time frame to which the customer previously agreed. </w:t>
      </w:r>
    </w:p>
    <w:p w:rsidR="00067168" w:rsidRPr="00227E06" w:rsidRDefault="00067168" w:rsidP="00884EC3">
      <w:pPr>
        <w:pStyle w:val="ListParagraph"/>
        <w:tabs>
          <w:tab w:val="left" w:pos="360"/>
        </w:tabs>
        <w:rPr>
          <w:rFonts w:ascii="Arial" w:hAnsi="Arial" w:cs="Arial"/>
          <w:sz w:val="16"/>
          <w:szCs w:val="16"/>
        </w:rPr>
      </w:pPr>
    </w:p>
    <w:p w:rsidR="00C15F28" w:rsidRPr="00227E06" w:rsidRDefault="00067168" w:rsidP="00361A58">
      <w:pPr>
        <w:pStyle w:val="Default"/>
        <w:numPr>
          <w:ilvl w:val="0"/>
          <w:numId w:val="32"/>
        </w:numPr>
        <w:tabs>
          <w:tab w:val="left" w:pos="360"/>
        </w:tabs>
        <w:rPr>
          <w:rFonts w:ascii="Arial" w:hAnsi="Arial" w:cs="Arial"/>
          <w:color w:val="auto"/>
          <w:sz w:val="22"/>
          <w:szCs w:val="22"/>
        </w:rPr>
      </w:pPr>
      <w:r w:rsidRPr="00227E06">
        <w:rPr>
          <w:rFonts w:ascii="Arial" w:hAnsi="Arial" w:cs="Arial"/>
          <w:color w:val="auto"/>
          <w:sz w:val="22"/>
          <w:szCs w:val="22"/>
        </w:rPr>
        <w:t xml:space="preserve">The date on or after which water service may be terminated for failure to make the required </w:t>
      </w:r>
    </w:p>
    <w:p w:rsidR="00067168" w:rsidRPr="00227E06" w:rsidRDefault="00C15F28" w:rsidP="00361A58">
      <w:pPr>
        <w:pStyle w:val="Default"/>
        <w:tabs>
          <w:tab w:val="left" w:pos="360"/>
          <w:tab w:val="left" w:pos="1080"/>
        </w:tabs>
        <w:ind w:left="360"/>
        <w:rPr>
          <w:rFonts w:ascii="Arial" w:hAnsi="Arial" w:cs="Arial"/>
          <w:color w:val="auto"/>
          <w:sz w:val="22"/>
          <w:szCs w:val="22"/>
        </w:rPr>
      </w:pPr>
      <w:r w:rsidRPr="00227E06">
        <w:rPr>
          <w:rFonts w:ascii="Arial" w:hAnsi="Arial" w:cs="Arial"/>
          <w:color w:val="auto"/>
          <w:sz w:val="22"/>
          <w:szCs w:val="22"/>
        </w:rPr>
        <w:t xml:space="preserve">      </w:t>
      </w:r>
      <w:r w:rsidR="004C2E74" w:rsidRPr="00227E06">
        <w:rPr>
          <w:rFonts w:ascii="Arial" w:hAnsi="Arial" w:cs="Arial"/>
          <w:color w:val="auto"/>
          <w:sz w:val="22"/>
          <w:szCs w:val="22"/>
        </w:rPr>
        <w:t xml:space="preserve"> </w:t>
      </w:r>
      <w:r w:rsidR="00361A58">
        <w:rPr>
          <w:rFonts w:ascii="Arial" w:hAnsi="Arial" w:cs="Arial"/>
          <w:color w:val="auto"/>
          <w:sz w:val="22"/>
          <w:szCs w:val="22"/>
        </w:rPr>
        <w:t xml:space="preserve">     </w:t>
      </w:r>
      <w:r w:rsidR="00067168" w:rsidRPr="00227E06">
        <w:rPr>
          <w:rFonts w:ascii="Arial" w:hAnsi="Arial" w:cs="Arial"/>
          <w:color w:val="auto"/>
          <w:sz w:val="22"/>
          <w:szCs w:val="22"/>
        </w:rPr>
        <w:t xml:space="preserve">payment, including any fees. </w:t>
      </w:r>
    </w:p>
    <w:p w:rsidR="00067168" w:rsidRPr="00227E06" w:rsidRDefault="00067168" w:rsidP="00884EC3">
      <w:pPr>
        <w:pStyle w:val="ListParagraph"/>
        <w:tabs>
          <w:tab w:val="left" w:pos="360"/>
        </w:tabs>
        <w:rPr>
          <w:rFonts w:ascii="Arial" w:hAnsi="Arial" w:cs="Arial"/>
          <w:sz w:val="16"/>
          <w:szCs w:val="16"/>
        </w:rPr>
      </w:pPr>
    </w:p>
    <w:p w:rsidR="00C15F28" w:rsidRPr="00227E06" w:rsidRDefault="00067168" w:rsidP="00361A58">
      <w:pPr>
        <w:pStyle w:val="Default"/>
        <w:numPr>
          <w:ilvl w:val="0"/>
          <w:numId w:val="32"/>
        </w:numPr>
        <w:tabs>
          <w:tab w:val="left" w:pos="360"/>
        </w:tabs>
        <w:rPr>
          <w:rFonts w:ascii="Arial" w:hAnsi="Arial" w:cs="Arial"/>
          <w:color w:val="auto"/>
          <w:sz w:val="22"/>
          <w:szCs w:val="22"/>
        </w:rPr>
      </w:pPr>
      <w:r w:rsidRPr="00227E06">
        <w:rPr>
          <w:rFonts w:ascii="Arial" w:hAnsi="Arial" w:cs="Arial"/>
          <w:color w:val="auto"/>
          <w:sz w:val="22"/>
          <w:szCs w:val="22"/>
        </w:rPr>
        <w:t xml:space="preserve"> If deferred payments or negotiated payments have not been addressed with the customer </w:t>
      </w:r>
    </w:p>
    <w:p w:rsidR="00067168" w:rsidRPr="00227E06" w:rsidRDefault="00C15F28" w:rsidP="00477B8C">
      <w:pPr>
        <w:pStyle w:val="Default"/>
        <w:ind w:left="1080"/>
        <w:rPr>
          <w:rFonts w:ascii="Arial" w:hAnsi="Arial" w:cs="Arial"/>
          <w:color w:val="auto"/>
          <w:sz w:val="22"/>
          <w:szCs w:val="22"/>
        </w:rPr>
      </w:pPr>
      <w:r w:rsidRPr="00227E06">
        <w:rPr>
          <w:rFonts w:ascii="Arial" w:hAnsi="Arial" w:cs="Arial"/>
          <w:color w:val="auto"/>
          <w:sz w:val="22"/>
          <w:szCs w:val="22"/>
        </w:rPr>
        <w:t xml:space="preserve"> </w:t>
      </w:r>
      <w:r w:rsidR="00067168" w:rsidRPr="00227E06">
        <w:rPr>
          <w:rFonts w:ascii="Arial" w:hAnsi="Arial" w:cs="Arial"/>
          <w:color w:val="auto"/>
          <w:sz w:val="22"/>
          <w:szCs w:val="22"/>
        </w:rPr>
        <w:t xml:space="preserve">before the termination notice is sent, a statement advising the customer to contact </w:t>
      </w:r>
      <w:r w:rsidR="00315DAB" w:rsidRPr="00227E06">
        <w:rPr>
          <w:rFonts w:ascii="Arial" w:hAnsi="Arial" w:cs="Arial"/>
          <w:color w:val="auto"/>
          <w:sz w:val="22"/>
          <w:szCs w:val="22"/>
        </w:rPr>
        <w:t>The District</w:t>
      </w:r>
      <w:r w:rsidRPr="00227E06">
        <w:rPr>
          <w:rFonts w:ascii="Arial" w:hAnsi="Arial" w:cs="Arial"/>
          <w:color w:val="auto"/>
          <w:sz w:val="22"/>
          <w:szCs w:val="22"/>
        </w:rPr>
        <w:t xml:space="preserve"> </w:t>
      </w:r>
      <w:r w:rsidR="00067168" w:rsidRPr="00227E06">
        <w:rPr>
          <w:rFonts w:ascii="Arial" w:hAnsi="Arial" w:cs="Arial"/>
          <w:color w:val="auto"/>
          <w:sz w:val="22"/>
          <w:szCs w:val="22"/>
        </w:rPr>
        <w:t>at a specific address or phone number before the stated termination date for information</w:t>
      </w:r>
      <w:r w:rsidRPr="00227E06">
        <w:rPr>
          <w:rFonts w:ascii="Arial" w:hAnsi="Arial" w:cs="Arial"/>
          <w:color w:val="auto"/>
          <w:sz w:val="22"/>
          <w:szCs w:val="22"/>
        </w:rPr>
        <w:t xml:space="preserve"> </w:t>
      </w:r>
      <w:r w:rsidR="00067168" w:rsidRPr="00227E06">
        <w:rPr>
          <w:rFonts w:ascii="Arial" w:hAnsi="Arial" w:cs="Arial"/>
          <w:color w:val="auto"/>
          <w:sz w:val="22"/>
          <w:szCs w:val="22"/>
        </w:rPr>
        <w:t xml:space="preserve">regarding any deferred payment or other procedures which </w:t>
      </w:r>
      <w:r w:rsidR="00315DAB" w:rsidRPr="00227E06">
        <w:rPr>
          <w:rFonts w:ascii="Arial" w:hAnsi="Arial" w:cs="Arial"/>
          <w:color w:val="auto"/>
          <w:sz w:val="22"/>
          <w:szCs w:val="22"/>
        </w:rPr>
        <w:t>The District</w:t>
      </w:r>
      <w:r w:rsidR="00067168" w:rsidRPr="00227E06">
        <w:rPr>
          <w:rFonts w:ascii="Arial" w:hAnsi="Arial" w:cs="Arial"/>
          <w:color w:val="auto"/>
          <w:sz w:val="22"/>
          <w:szCs w:val="22"/>
        </w:rPr>
        <w:t xml:space="preserve"> and the customer might mutually agree to avoid termination of the customer's service. </w:t>
      </w:r>
      <w:r w:rsidR="00315DAB" w:rsidRPr="00227E06">
        <w:rPr>
          <w:rFonts w:ascii="Arial" w:hAnsi="Arial" w:cs="Arial"/>
          <w:color w:val="auto"/>
          <w:sz w:val="22"/>
          <w:szCs w:val="22"/>
        </w:rPr>
        <w:t>The District</w:t>
      </w:r>
      <w:r w:rsidR="00067168" w:rsidRPr="00227E06">
        <w:rPr>
          <w:rFonts w:ascii="Arial" w:hAnsi="Arial" w:cs="Arial"/>
          <w:color w:val="auto"/>
          <w:sz w:val="22"/>
          <w:szCs w:val="22"/>
        </w:rPr>
        <w:t xml:space="preserve"> is not obligated to offer continued deferred payments or negotiated payments when the customer’s credit standing is no longer acceptable and or when bankruptcy may be pending.  Such determinations are solely at the discretion of </w:t>
      </w:r>
      <w:r w:rsidR="00315DAB" w:rsidRPr="00227E06">
        <w:rPr>
          <w:rFonts w:ascii="Arial" w:hAnsi="Arial" w:cs="Arial"/>
          <w:color w:val="auto"/>
          <w:sz w:val="22"/>
          <w:szCs w:val="22"/>
        </w:rPr>
        <w:t>The District</w:t>
      </w:r>
      <w:r w:rsidR="00067168" w:rsidRPr="00227E06">
        <w:rPr>
          <w:rFonts w:ascii="Arial" w:hAnsi="Arial" w:cs="Arial"/>
          <w:color w:val="auto"/>
          <w:sz w:val="22"/>
          <w:szCs w:val="22"/>
        </w:rPr>
        <w:t>.</w:t>
      </w:r>
    </w:p>
    <w:p w:rsidR="00067168" w:rsidRPr="00227E06" w:rsidRDefault="00067168" w:rsidP="00884EC3">
      <w:pPr>
        <w:pStyle w:val="ListParagraph"/>
        <w:tabs>
          <w:tab w:val="left" w:pos="360"/>
        </w:tabs>
        <w:rPr>
          <w:rFonts w:ascii="Arial" w:hAnsi="Arial" w:cs="Arial"/>
          <w:sz w:val="16"/>
          <w:szCs w:val="16"/>
        </w:rPr>
      </w:pPr>
    </w:p>
    <w:p w:rsidR="00C15F28" w:rsidRPr="00227E06" w:rsidRDefault="00067168" w:rsidP="00361A58">
      <w:pPr>
        <w:pStyle w:val="Default"/>
        <w:numPr>
          <w:ilvl w:val="0"/>
          <w:numId w:val="32"/>
        </w:numPr>
        <w:tabs>
          <w:tab w:val="left" w:pos="360"/>
        </w:tabs>
        <w:rPr>
          <w:rFonts w:ascii="Arial" w:hAnsi="Arial" w:cs="Arial"/>
          <w:color w:val="auto"/>
          <w:sz w:val="22"/>
          <w:szCs w:val="22"/>
        </w:rPr>
      </w:pPr>
      <w:r w:rsidRPr="00227E06">
        <w:rPr>
          <w:rFonts w:ascii="Arial" w:hAnsi="Arial" w:cs="Arial"/>
          <w:color w:val="auto"/>
          <w:sz w:val="22"/>
          <w:szCs w:val="22"/>
        </w:rPr>
        <w:t xml:space="preserve"> A statement advising the customer that </w:t>
      </w:r>
      <w:r w:rsidR="00315DAB" w:rsidRPr="00227E06">
        <w:rPr>
          <w:rFonts w:ascii="Arial" w:hAnsi="Arial" w:cs="Arial"/>
          <w:color w:val="auto"/>
          <w:sz w:val="22"/>
          <w:szCs w:val="22"/>
        </w:rPr>
        <w:t>The District</w:t>
      </w:r>
      <w:r w:rsidRPr="00227E06">
        <w:rPr>
          <w:rFonts w:ascii="Arial" w:hAnsi="Arial" w:cs="Arial"/>
          <w:color w:val="auto"/>
          <w:sz w:val="22"/>
          <w:szCs w:val="22"/>
        </w:rPr>
        <w:t xml:space="preserve">'s stated reason for the termination of </w:t>
      </w:r>
    </w:p>
    <w:p w:rsidR="00067168" w:rsidRPr="00227E06" w:rsidRDefault="00067168" w:rsidP="00477B8C">
      <w:pPr>
        <w:pStyle w:val="Default"/>
        <w:ind w:left="1080"/>
        <w:rPr>
          <w:rFonts w:ascii="Arial" w:hAnsi="Arial" w:cs="Arial"/>
          <w:color w:val="auto"/>
          <w:sz w:val="22"/>
          <w:szCs w:val="22"/>
        </w:rPr>
      </w:pPr>
      <w:r w:rsidRPr="00227E06">
        <w:rPr>
          <w:rFonts w:ascii="Arial" w:hAnsi="Arial" w:cs="Arial"/>
          <w:color w:val="auto"/>
          <w:sz w:val="22"/>
          <w:szCs w:val="22"/>
        </w:rPr>
        <w:t xml:space="preserve">services may be disputed by contacting </w:t>
      </w:r>
      <w:r w:rsidR="00315DAB" w:rsidRPr="00227E06">
        <w:rPr>
          <w:rFonts w:ascii="Arial" w:hAnsi="Arial" w:cs="Arial"/>
          <w:color w:val="auto"/>
          <w:sz w:val="22"/>
          <w:szCs w:val="22"/>
        </w:rPr>
        <w:t>The District</w:t>
      </w:r>
      <w:r w:rsidRPr="00227E06">
        <w:rPr>
          <w:rFonts w:ascii="Arial" w:hAnsi="Arial" w:cs="Arial"/>
          <w:color w:val="auto"/>
          <w:sz w:val="22"/>
          <w:szCs w:val="22"/>
        </w:rPr>
        <w:t xml:space="preserve"> at a specific address or phone number, advising </w:t>
      </w:r>
      <w:r w:rsidR="00315DAB" w:rsidRPr="00227E06">
        <w:rPr>
          <w:rFonts w:ascii="Arial" w:hAnsi="Arial" w:cs="Arial"/>
          <w:color w:val="auto"/>
          <w:sz w:val="22"/>
          <w:szCs w:val="22"/>
        </w:rPr>
        <w:t>The District</w:t>
      </w:r>
      <w:r w:rsidRPr="00227E06">
        <w:rPr>
          <w:rFonts w:ascii="Arial" w:hAnsi="Arial" w:cs="Arial"/>
          <w:color w:val="auto"/>
          <w:sz w:val="22"/>
          <w:szCs w:val="22"/>
        </w:rPr>
        <w:t xml:space="preserve"> of the dispute and making arrangements to discuss the cause for termination with a responsible employee of </w:t>
      </w:r>
      <w:r w:rsidR="00315DAB" w:rsidRPr="00227E06">
        <w:rPr>
          <w:rFonts w:ascii="Arial" w:hAnsi="Arial" w:cs="Arial"/>
          <w:color w:val="auto"/>
          <w:sz w:val="22"/>
          <w:szCs w:val="22"/>
        </w:rPr>
        <w:t>The District</w:t>
      </w:r>
      <w:r w:rsidRPr="00227E06">
        <w:rPr>
          <w:rFonts w:ascii="Arial" w:hAnsi="Arial" w:cs="Arial"/>
          <w:color w:val="auto"/>
          <w:sz w:val="22"/>
          <w:szCs w:val="22"/>
        </w:rPr>
        <w:t xml:space="preserve"> at </w:t>
      </w:r>
      <w:r w:rsidR="00315DAB" w:rsidRPr="00227E06">
        <w:rPr>
          <w:rFonts w:ascii="Arial" w:hAnsi="Arial" w:cs="Arial"/>
          <w:color w:val="auto"/>
          <w:sz w:val="22"/>
          <w:szCs w:val="22"/>
        </w:rPr>
        <w:t>The District</w:t>
      </w:r>
      <w:r w:rsidRPr="00227E06">
        <w:rPr>
          <w:rFonts w:ascii="Arial" w:hAnsi="Arial" w:cs="Arial"/>
          <w:color w:val="auto"/>
          <w:sz w:val="22"/>
          <w:szCs w:val="22"/>
        </w:rPr>
        <w:t xml:space="preserve">’s Office, in advance of the scheduled date of termination.  The responsible employee shall be empowered to resolve the dispute and </w:t>
      </w:r>
      <w:r w:rsidR="00315DAB" w:rsidRPr="00227E06">
        <w:rPr>
          <w:rFonts w:ascii="Arial" w:hAnsi="Arial" w:cs="Arial"/>
          <w:color w:val="auto"/>
          <w:sz w:val="22"/>
          <w:szCs w:val="22"/>
        </w:rPr>
        <w:t>The District</w:t>
      </w:r>
      <w:r w:rsidRPr="00227E06">
        <w:rPr>
          <w:rFonts w:ascii="Arial" w:hAnsi="Arial" w:cs="Arial"/>
          <w:color w:val="auto"/>
          <w:sz w:val="22"/>
          <w:szCs w:val="22"/>
        </w:rPr>
        <w:t xml:space="preserve"> shall retain the option to terminate water service.  A customer with which negotiations and or other terms of payment have been communicated prior to a termination notice, and during that time the customer never raised a dispute with the amount or basis of the unpaid bills, may not, at the discretion of </w:t>
      </w:r>
      <w:r w:rsidR="00315DAB" w:rsidRPr="00227E06">
        <w:rPr>
          <w:rFonts w:ascii="Arial" w:hAnsi="Arial" w:cs="Arial"/>
          <w:color w:val="auto"/>
          <w:sz w:val="22"/>
          <w:szCs w:val="22"/>
        </w:rPr>
        <w:t>The District</w:t>
      </w:r>
      <w:r w:rsidRPr="00227E06">
        <w:rPr>
          <w:rFonts w:ascii="Arial" w:hAnsi="Arial" w:cs="Arial"/>
          <w:color w:val="auto"/>
          <w:sz w:val="22"/>
          <w:szCs w:val="22"/>
        </w:rPr>
        <w:t>, be advised that the customer may dispute the bill in the termination notice.</w:t>
      </w:r>
    </w:p>
    <w:p w:rsidR="00015C00" w:rsidRPr="00227E06" w:rsidRDefault="00015C00" w:rsidP="00884EC3">
      <w:pPr>
        <w:pStyle w:val="Default"/>
        <w:rPr>
          <w:rFonts w:ascii="Arial" w:hAnsi="Arial" w:cs="Arial"/>
          <w:b/>
          <w:color w:val="auto"/>
          <w:sz w:val="16"/>
          <w:szCs w:val="16"/>
        </w:rPr>
      </w:pPr>
    </w:p>
    <w:p w:rsidR="00067168" w:rsidRPr="000C073D" w:rsidRDefault="000C073D" w:rsidP="00884EC3">
      <w:pPr>
        <w:pStyle w:val="Default"/>
        <w:rPr>
          <w:rFonts w:ascii="Arial" w:hAnsi="Arial" w:cs="Arial"/>
          <w:b/>
          <w:color w:val="auto"/>
          <w:sz w:val="22"/>
          <w:szCs w:val="22"/>
        </w:rPr>
      </w:pPr>
      <w:r w:rsidRPr="000C073D">
        <w:rPr>
          <w:rFonts w:ascii="Arial" w:hAnsi="Arial" w:cs="Arial"/>
          <w:b/>
          <w:color w:val="auto"/>
          <w:sz w:val="22"/>
          <w:szCs w:val="22"/>
        </w:rPr>
        <w:t xml:space="preserve">19. </w:t>
      </w:r>
      <w:r>
        <w:rPr>
          <w:rFonts w:ascii="Arial" w:hAnsi="Arial" w:cs="Arial"/>
          <w:b/>
          <w:color w:val="auto"/>
          <w:sz w:val="22"/>
          <w:szCs w:val="22"/>
        </w:rPr>
        <w:t>TIMING OF TERMINATIONS WITH NOTICE--ALL CUSTOMERS:</w:t>
      </w:r>
    </w:p>
    <w:p w:rsidR="00067168" w:rsidRPr="00227E06" w:rsidRDefault="00067168" w:rsidP="00884EC3">
      <w:pPr>
        <w:pStyle w:val="Default"/>
        <w:rPr>
          <w:rFonts w:ascii="Arial" w:hAnsi="Arial" w:cs="Arial"/>
          <w:color w:val="auto"/>
          <w:sz w:val="16"/>
          <w:szCs w:val="16"/>
        </w:rPr>
      </w:pPr>
    </w:p>
    <w:p w:rsidR="00067168" w:rsidRPr="00227E06" w:rsidRDefault="00315DAB" w:rsidP="00300D36">
      <w:pPr>
        <w:pStyle w:val="Default"/>
        <w:numPr>
          <w:ilvl w:val="0"/>
          <w:numId w:val="8"/>
        </w:numPr>
        <w:tabs>
          <w:tab w:val="left" w:pos="360"/>
        </w:tabs>
        <w:ind w:left="360"/>
        <w:rPr>
          <w:rFonts w:ascii="Arial" w:hAnsi="Arial" w:cs="Arial"/>
          <w:color w:val="auto"/>
          <w:sz w:val="22"/>
          <w:szCs w:val="22"/>
        </w:rPr>
      </w:pPr>
      <w:r w:rsidRPr="00227E06">
        <w:rPr>
          <w:rFonts w:ascii="Arial" w:hAnsi="Arial" w:cs="Arial"/>
          <w:color w:val="auto"/>
          <w:sz w:val="22"/>
          <w:szCs w:val="22"/>
        </w:rPr>
        <w:t>The District</w:t>
      </w:r>
      <w:r w:rsidR="00067168" w:rsidRPr="00227E06">
        <w:rPr>
          <w:rFonts w:ascii="Arial" w:hAnsi="Arial" w:cs="Arial"/>
          <w:color w:val="auto"/>
          <w:sz w:val="22"/>
          <w:szCs w:val="22"/>
        </w:rPr>
        <w:t xml:space="preserve"> will give at least ten (10) days advance written notice prior to the termination date.</w:t>
      </w:r>
    </w:p>
    <w:p w:rsidR="00015C00" w:rsidRPr="00227E06" w:rsidRDefault="00015C00" w:rsidP="00884EC3">
      <w:pPr>
        <w:pStyle w:val="Default"/>
        <w:tabs>
          <w:tab w:val="left" w:pos="360"/>
        </w:tabs>
        <w:rPr>
          <w:rFonts w:ascii="Arial" w:hAnsi="Arial" w:cs="Arial"/>
          <w:color w:val="auto"/>
          <w:sz w:val="16"/>
          <w:szCs w:val="16"/>
        </w:rPr>
      </w:pPr>
    </w:p>
    <w:p w:rsidR="00067168" w:rsidRPr="00300D36" w:rsidRDefault="00067168" w:rsidP="00300D36">
      <w:pPr>
        <w:pStyle w:val="Default"/>
        <w:numPr>
          <w:ilvl w:val="0"/>
          <w:numId w:val="8"/>
        </w:numPr>
        <w:ind w:left="720" w:hanging="360"/>
        <w:rPr>
          <w:rFonts w:ascii="Arial" w:hAnsi="Arial" w:cs="Arial"/>
          <w:color w:val="auto"/>
          <w:sz w:val="22"/>
          <w:szCs w:val="22"/>
        </w:rPr>
      </w:pPr>
      <w:r w:rsidRPr="00300D36">
        <w:rPr>
          <w:rFonts w:ascii="Arial" w:hAnsi="Arial" w:cs="Arial"/>
          <w:color w:val="auto"/>
          <w:sz w:val="22"/>
          <w:szCs w:val="22"/>
        </w:rPr>
        <w:t>Such notice shall be considered to be given to the customer when a copy thereof is left with the customer or posted first class in the United States mail, addressed to the</w:t>
      </w:r>
      <w:r w:rsidR="00015C00" w:rsidRPr="00300D36">
        <w:rPr>
          <w:rFonts w:ascii="Arial" w:hAnsi="Arial" w:cs="Arial"/>
          <w:color w:val="auto"/>
          <w:sz w:val="22"/>
          <w:szCs w:val="22"/>
        </w:rPr>
        <w:t xml:space="preserve"> customer's last known address.</w:t>
      </w:r>
    </w:p>
    <w:p w:rsidR="00015C00" w:rsidRPr="00227E06" w:rsidRDefault="00015C00" w:rsidP="00884EC3">
      <w:pPr>
        <w:pStyle w:val="Default"/>
        <w:tabs>
          <w:tab w:val="left" w:pos="360"/>
        </w:tabs>
        <w:rPr>
          <w:rFonts w:ascii="Arial" w:hAnsi="Arial" w:cs="Arial"/>
          <w:color w:val="auto"/>
          <w:sz w:val="16"/>
          <w:szCs w:val="16"/>
        </w:rPr>
      </w:pPr>
    </w:p>
    <w:p w:rsidR="00067168" w:rsidRPr="00300D36" w:rsidRDefault="00067168" w:rsidP="00300D36">
      <w:pPr>
        <w:pStyle w:val="Default"/>
        <w:numPr>
          <w:ilvl w:val="0"/>
          <w:numId w:val="8"/>
        </w:numPr>
        <w:ind w:left="720" w:hanging="360"/>
        <w:rPr>
          <w:rFonts w:ascii="Arial" w:hAnsi="Arial" w:cs="Arial"/>
          <w:color w:val="auto"/>
          <w:sz w:val="22"/>
          <w:szCs w:val="22"/>
        </w:rPr>
      </w:pPr>
      <w:r w:rsidRPr="00300D36">
        <w:rPr>
          <w:rFonts w:ascii="Arial" w:hAnsi="Arial" w:cs="Arial"/>
          <w:color w:val="auto"/>
          <w:sz w:val="22"/>
          <w:szCs w:val="22"/>
        </w:rPr>
        <w:t xml:space="preserve">If after the period of time allowed by the notice has elapsed and the delinquent account has not been paid nor arrangements made with </w:t>
      </w:r>
      <w:r w:rsidR="00315DAB" w:rsidRPr="00300D36">
        <w:rPr>
          <w:rFonts w:ascii="Arial" w:hAnsi="Arial" w:cs="Arial"/>
          <w:color w:val="auto"/>
          <w:sz w:val="22"/>
          <w:szCs w:val="22"/>
        </w:rPr>
        <w:t>The District</w:t>
      </w:r>
      <w:r w:rsidRPr="00300D36">
        <w:rPr>
          <w:rFonts w:ascii="Arial" w:hAnsi="Arial" w:cs="Arial"/>
          <w:color w:val="auto"/>
          <w:sz w:val="22"/>
          <w:szCs w:val="22"/>
        </w:rPr>
        <w:t xml:space="preserve"> for the payment thereof, or, in the case of a violation of </w:t>
      </w:r>
      <w:r w:rsidR="00315DAB" w:rsidRPr="00300D36">
        <w:rPr>
          <w:rFonts w:ascii="Arial" w:hAnsi="Arial" w:cs="Arial"/>
          <w:color w:val="auto"/>
          <w:sz w:val="22"/>
          <w:szCs w:val="22"/>
        </w:rPr>
        <w:t>The District</w:t>
      </w:r>
      <w:r w:rsidRPr="00300D36">
        <w:rPr>
          <w:rFonts w:ascii="Arial" w:hAnsi="Arial" w:cs="Arial"/>
          <w:color w:val="auto"/>
          <w:sz w:val="22"/>
          <w:szCs w:val="22"/>
        </w:rPr>
        <w:t xml:space="preserve">’s tariffs, the customer has not satisfied </w:t>
      </w:r>
      <w:r w:rsidR="00315DAB" w:rsidRPr="00300D36">
        <w:rPr>
          <w:rFonts w:ascii="Arial" w:hAnsi="Arial" w:cs="Arial"/>
          <w:color w:val="auto"/>
          <w:sz w:val="22"/>
          <w:szCs w:val="22"/>
        </w:rPr>
        <w:t>The District</w:t>
      </w:r>
      <w:r w:rsidRPr="00300D36">
        <w:rPr>
          <w:rFonts w:ascii="Arial" w:hAnsi="Arial" w:cs="Arial"/>
          <w:color w:val="auto"/>
          <w:sz w:val="22"/>
          <w:szCs w:val="22"/>
        </w:rPr>
        <w:t xml:space="preserve"> that such violation has ceased, </w:t>
      </w:r>
      <w:r w:rsidR="00315DAB" w:rsidRPr="00300D36">
        <w:rPr>
          <w:rFonts w:ascii="Arial" w:hAnsi="Arial" w:cs="Arial"/>
          <w:color w:val="auto"/>
          <w:sz w:val="22"/>
          <w:szCs w:val="22"/>
        </w:rPr>
        <w:t>The District</w:t>
      </w:r>
      <w:r w:rsidRPr="00300D36">
        <w:rPr>
          <w:rFonts w:ascii="Arial" w:hAnsi="Arial" w:cs="Arial"/>
          <w:color w:val="auto"/>
          <w:sz w:val="22"/>
          <w:szCs w:val="22"/>
        </w:rPr>
        <w:t xml:space="preserve"> may then terminate water service on or after the date specified in the notice without giving further notice.</w:t>
      </w:r>
    </w:p>
    <w:p w:rsidR="00015C00" w:rsidRPr="00227E06" w:rsidRDefault="00015C00" w:rsidP="00884EC3">
      <w:pPr>
        <w:pStyle w:val="Default"/>
        <w:tabs>
          <w:tab w:val="left" w:pos="360"/>
        </w:tabs>
        <w:rPr>
          <w:rFonts w:ascii="Arial" w:hAnsi="Arial" w:cs="Arial"/>
          <w:color w:val="auto"/>
          <w:sz w:val="16"/>
          <w:szCs w:val="16"/>
        </w:rPr>
      </w:pPr>
    </w:p>
    <w:p w:rsidR="00067168" w:rsidRPr="00300D36" w:rsidRDefault="00067168" w:rsidP="00300D36">
      <w:pPr>
        <w:pStyle w:val="Default"/>
        <w:numPr>
          <w:ilvl w:val="0"/>
          <w:numId w:val="8"/>
        </w:numPr>
        <w:ind w:left="720" w:hanging="360"/>
        <w:rPr>
          <w:rFonts w:ascii="Arial" w:hAnsi="Arial" w:cs="Arial"/>
          <w:color w:val="auto"/>
          <w:sz w:val="22"/>
          <w:szCs w:val="22"/>
        </w:rPr>
      </w:pPr>
      <w:r w:rsidRPr="00300D36">
        <w:rPr>
          <w:rFonts w:ascii="Arial" w:hAnsi="Arial" w:cs="Arial"/>
          <w:color w:val="auto"/>
          <w:sz w:val="22"/>
          <w:szCs w:val="22"/>
        </w:rPr>
        <w:t xml:space="preserve">Water service will only be terminated in conjunction with a personal visit to the premises receiving the water service by an authorized representative of </w:t>
      </w:r>
      <w:r w:rsidR="00315DAB" w:rsidRPr="00300D36">
        <w:rPr>
          <w:rFonts w:ascii="Arial" w:hAnsi="Arial" w:cs="Arial"/>
          <w:color w:val="auto"/>
          <w:sz w:val="22"/>
          <w:szCs w:val="22"/>
        </w:rPr>
        <w:t>The District</w:t>
      </w:r>
      <w:r w:rsidRPr="00300D36">
        <w:rPr>
          <w:rFonts w:ascii="Arial" w:hAnsi="Arial" w:cs="Arial"/>
          <w:color w:val="auto"/>
          <w:sz w:val="22"/>
          <w:szCs w:val="22"/>
        </w:rPr>
        <w:t xml:space="preserve">. In those instances where the customer is not physically located within </w:t>
      </w:r>
      <w:r w:rsidR="00315DAB" w:rsidRPr="00300D36">
        <w:rPr>
          <w:rFonts w:ascii="Arial" w:hAnsi="Arial" w:cs="Arial"/>
          <w:color w:val="auto"/>
          <w:sz w:val="22"/>
          <w:szCs w:val="22"/>
        </w:rPr>
        <w:t>The District</w:t>
      </w:r>
      <w:r w:rsidRPr="00300D36">
        <w:rPr>
          <w:rFonts w:ascii="Arial" w:hAnsi="Arial" w:cs="Arial"/>
          <w:color w:val="auto"/>
          <w:sz w:val="22"/>
          <w:szCs w:val="22"/>
        </w:rPr>
        <w:t>’s franchise area; such a visit may be waived by normal methods of contacting the customer such as e-mail, le</w:t>
      </w:r>
      <w:r w:rsidR="00015C00" w:rsidRPr="00300D36">
        <w:rPr>
          <w:rFonts w:ascii="Arial" w:hAnsi="Arial" w:cs="Arial"/>
          <w:color w:val="auto"/>
          <w:sz w:val="22"/>
          <w:szCs w:val="22"/>
        </w:rPr>
        <w:t>tter, fax or telephone.</w:t>
      </w:r>
    </w:p>
    <w:p w:rsidR="00015C00" w:rsidRPr="00227E06" w:rsidRDefault="00015C00" w:rsidP="00884EC3">
      <w:pPr>
        <w:pStyle w:val="Default"/>
        <w:tabs>
          <w:tab w:val="left" w:pos="360"/>
        </w:tabs>
        <w:rPr>
          <w:rFonts w:ascii="Arial" w:hAnsi="Arial" w:cs="Arial"/>
          <w:color w:val="auto"/>
          <w:sz w:val="16"/>
          <w:szCs w:val="16"/>
        </w:rPr>
      </w:pPr>
    </w:p>
    <w:p w:rsidR="00067168" w:rsidRDefault="00315DAB" w:rsidP="00300D36">
      <w:pPr>
        <w:pStyle w:val="Default"/>
        <w:numPr>
          <w:ilvl w:val="0"/>
          <w:numId w:val="8"/>
        </w:numPr>
        <w:ind w:left="720" w:hanging="360"/>
        <w:rPr>
          <w:rFonts w:ascii="Arial" w:hAnsi="Arial" w:cs="Arial"/>
          <w:color w:val="auto"/>
          <w:sz w:val="22"/>
          <w:szCs w:val="22"/>
        </w:rPr>
      </w:pPr>
      <w:r w:rsidRPr="00300D36">
        <w:rPr>
          <w:rFonts w:ascii="Arial" w:hAnsi="Arial" w:cs="Arial"/>
          <w:color w:val="auto"/>
          <w:sz w:val="22"/>
          <w:szCs w:val="22"/>
        </w:rPr>
        <w:t>The District</w:t>
      </w:r>
      <w:r w:rsidR="00067168" w:rsidRPr="00300D36">
        <w:rPr>
          <w:rFonts w:ascii="Arial" w:hAnsi="Arial" w:cs="Arial"/>
          <w:color w:val="auto"/>
          <w:sz w:val="22"/>
          <w:szCs w:val="22"/>
        </w:rPr>
        <w:t xml:space="preserve"> has the right (but not the obligation) to remove any or all of its property installed on the customer's premises upon the termination of water service. </w:t>
      </w:r>
    </w:p>
    <w:p w:rsidR="00980192" w:rsidRDefault="00980192" w:rsidP="00980192">
      <w:pPr>
        <w:pStyle w:val="ListParagraph"/>
        <w:rPr>
          <w:rFonts w:ascii="Arial" w:hAnsi="Arial" w:cs="Arial"/>
          <w:sz w:val="22"/>
          <w:szCs w:val="22"/>
        </w:rPr>
      </w:pPr>
    </w:p>
    <w:p w:rsidR="00980192" w:rsidRPr="00300D36" w:rsidRDefault="00980192" w:rsidP="00980192">
      <w:pPr>
        <w:pStyle w:val="Default"/>
        <w:ind w:left="720"/>
        <w:rPr>
          <w:rFonts w:ascii="Arial" w:hAnsi="Arial" w:cs="Arial"/>
          <w:color w:val="auto"/>
          <w:sz w:val="22"/>
          <w:szCs w:val="22"/>
        </w:rPr>
      </w:pPr>
    </w:p>
    <w:p w:rsidR="0080785A" w:rsidRPr="00227E06" w:rsidRDefault="0080785A" w:rsidP="00884EC3">
      <w:pPr>
        <w:pStyle w:val="Default"/>
        <w:rPr>
          <w:rFonts w:ascii="Arial" w:hAnsi="Arial" w:cs="Arial"/>
          <w:b/>
          <w:color w:val="auto"/>
          <w:sz w:val="16"/>
          <w:szCs w:val="16"/>
        </w:rPr>
      </w:pPr>
    </w:p>
    <w:p w:rsidR="00067168" w:rsidRDefault="00F30B8C" w:rsidP="00884EC3">
      <w:pPr>
        <w:pStyle w:val="Default"/>
        <w:rPr>
          <w:rFonts w:ascii="Arial" w:hAnsi="Arial" w:cs="Arial"/>
          <w:b/>
          <w:color w:val="auto"/>
          <w:sz w:val="22"/>
          <w:szCs w:val="22"/>
        </w:rPr>
      </w:pPr>
      <w:r>
        <w:rPr>
          <w:rFonts w:ascii="Arial" w:hAnsi="Arial" w:cs="Arial"/>
          <w:b/>
          <w:color w:val="auto"/>
          <w:sz w:val="22"/>
          <w:szCs w:val="22"/>
        </w:rPr>
        <w:t>20. RESTORATION OF TERMINATED WATER SERVICE:</w:t>
      </w:r>
    </w:p>
    <w:p w:rsidR="00F30B8C" w:rsidRPr="00F30B8C" w:rsidRDefault="00F30B8C" w:rsidP="00884EC3">
      <w:pPr>
        <w:pStyle w:val="Default"/>
        <w:rPr>
          <w:rFonts w:ascii="Arial" w:hAnsi="Arial" w:cs="Arial"/>
          <w:b/>
          <w:color w:val="auto"/>
          <w:sz w:val="16"/>
          <w:szCs w:val="16"/>
        </w:rPr>
      </w:pPr>
    </w:p>
    <w:p w:rsidR="00067168" w:rsidRPr="00227E06" w:rsidRDefault="00067168" w:rsidP="00884EC3">
      <w:pPr>
        <w:pStyle w:val="Default"/>
        <w:rPr>
          <w:rFonts w:ascii="Arial" w:hAnsi="Arial" w:cs="Arial"/>
          <w:b/>
          <w:color w:val="auto"/>
          <w:sz w:val="22"/>
          <w:szCs w:val="22"/>
        </w:rPr>
      </w:pPr>
      <w:r w:rsidRPr="00227E06">
        <w:rPr>
          <w:rFonts w:ascii="Arial" w:hAnsi="Arial" w:cs="Arial"/>
          <w:color w:val="auto"/>
          <w:sz w:val="22"/>
          <w:szCs w:val="22"/>
        </w:rPr>
        <w:t xml:space="preserve">Water service terminated for nonpayment of water bills, or for cause, </w:t>
      </w:r>
      <w:r w:rsidR="00FA3003">
        <w:rPr>
          <w:rFonts w:ascii="Arial" w:hAnsi="Arial" w:cs="Arial"/>
          <w:color w:val="auto"/>
          <w:sz w:val="22"/>
          <w:szCs w:val="22"/>
        </w:rPr>
        <w:t xml:space="preserve">as set forth herein, </w:t>
      </w:r>
      <w:r w:rsidRPr="00227E06">
        <w:rPr>
          <w:rFonts w:ascii="Arial" w:hAnsi="Arial" w:cs="Arial"/>
          <w:color w:val="auto"/>
          <w:sz w:val="22"/>
          <w:szCs w:val="22"/>
        </w:rPr>
        <w:t xml:space="preserve">will be restored only after all bills are paid in full, including any costs of collections, a deposit or redeposit is made, if required, and a water service </w:t>
      </w:r>
      <w:r w:rsidR="00FA3003">
        <w:rPr>
          <w:rFonts w:ascii="Arial" w:hAnsi="Arial" w:cs="Arial"/>
          <w:color w:val="auto"/>
          <w:sz w:val="22"/>
          <w:szCs w:val="22"/>
        </w:rPr>
        <w:t>re-establishment (</w:t>
      </w:r>
      <w:r w:rsidRPr="00227E06">
        <w:rPr>
          <w:rFonts w:ascii="Arial" w:hAnsi="Arial" w:cs="Arial"/>
          <w:color w:val="auto"/>
          <w:sz w:val="22"/>
          <w:szCs w:val="22"/>
        </w:rPr>
        <w:t>reconnection</w:t>
      </w:r>
      <w:r w:rsidR="00FA3003">
        <w:rPr>
          <w:rFonts w:ascii="Arial" w:hAnsi="Arial" w:cs="Arial"/>
          <w:color w:val="auto"/>
          <w:sz w:val="22"/>
          <w:szCs w:val="22"/>
        </w:rPr>
        <w:t>)</w:t>
      </w:r>
      <w:r w:rsidRPr="00227E06">
        <w:rPr>
          <w:rFonts w:ascii="Arial" w:hAnsi="Arial" w:cs="Arial"/>
          <w:color w:val="auto"/>
          <w:sz w:val="22"/>
          <w:szCs w:val="22"/>
        </w:rPr>
        <w:t xml:space="preserve"> fee has been paid in advance of restoring water service.  </w:t>
      </w:r>
      <w:r w:rsidR="00FA3003">
        <w:rPr>
          <w:rFonts w:ascii="Arial" w:hAnsi="Arial" w:cs="Arial"/>
          <w:color w:val="auto"/>
          <w:sz w:val="22"/>
          <w:szCs w:val="22"/>
        </w:rPr>
        <w:t>See applicable fees, charges and payments required under the respective provisions for Residential Customers 2 (b), Commercial Customers 3 (b), and Turf Customers 4 (b).</w:t>
      </w:r>
    </w:p>
    <w:p w:rsidR="00067168" w:rsidRPr="00227E06" w:rsidRDefault="00067168" w:rsidP="00884EC3">
      <w:pPr>
        <w:pStyle w:val="Default"/>
        <w:tabs>
          <w:tab w:val="left" w:pos="360"/>
        </w:tabs>
        <w:rPr>
          <w:rFonts w:ascii="Arial" w:hAnsi="Arial" w:cs="Arial"/>
          <w:b/>
          <w:color w:val="auto"/>
          <w:sz w:val="16"/>
          <w:szCs w:val="16"/>
        </w:rPr>
      </w:pPr>
    </w:p>
    <w:p w:rsidR="00067168" w:rsidRPr="0072608D" w:rsidRDefault="0072608D" w:rsidP="00884EC3">
      <w:pPr>
        <w:pStyle w:val="Default"/>
        <w:tabs>
          <w:tab w:val="left" w:pos="360"/>
        </w:tabs>
        <w:rPr>
          <w:rFonts w:ascii="Arial" w:hAnsi="Arial" w:cs="Arial"/>
          <w:b/>
          <w:color w:val="auto"/>
          <w:sz w:val="22"/>
          <w:szCs w:val="22"/>
        </w:rPr>
      </w:pPr>
      <w:r w:rsidRPr="0072608D">
        <w:rPr>
          <w:rFonts w:ascii="Arial" w:hAnsi="Arial" w:cs="Arial"/>
          <w:b/>
          <w:color w:val="auto"/>
          <w:sz w:val="22"/>
          <w:szCs w:val="22"/>
        </w:rPr>
        <w:t>21. HARDSHIP CONSIDERATIONS:</w:t>
      </w:r>
    </w:p>
    <w:p w:rsidR="0072608D" w:rsidRPr="00227E06" w:rsidRDefault="0072608D" w:rsidP="00884EC3">
      <w:pPr>
        <w:pStyle w:val="Default"/>
        <w:tabs>
          <w:tab w:val="left" w:pos="360"/>
        </w:tabs>
        <w:rPr>
          <w:rFonts w:ascii="Arial" w:hAnsi="Arial" w:cs="Arial"/>
          <w:b/>
          <w:color w:val="auto"/>
          <w:sz w:val="16"/>
          <w:szCs w:val="16"/>
        </w:rPr>
      </w:pPr>
    </w:p>
    <w:p w:rsidR="00067168" w:rsidRPr="00227E06" w:rsidRDefault="00067168" w:rsidP="008F2804">
      <w:pPr>
        <w:pStyle w:val="Default"/>
        <w:tabs>
          <w:tab w:val="left" w:pos="360"/>
        </w:tabs>
        <w:rPr>
          <w:rFonts w:ascii="Arial" w:hAnsi="Arial" w:cs="Arial"/>
          <w:color w:val="auto"/>
          <w:sz w:val="22"/>
          <w:szCs w:val="22"/>
        </w:rPr>
      </w:pPr>
      <w:r w:rsidRPr="00227E06">
        <w:rPr>
          <w:rFonts w:ascii="Arial" w:hAnsi="Arial" w:cs="Arial"/>
          <w:color w:val="auto"/>
          <w:sz w:val="22"/>
          <w:szCs w:val="22"/>
        </w:rPr>
        <w:t xml:space="preserve">In </w:t>
      </w:r>
      <w:r w:rsidR="008F2804">
        <w:rPr>
          <w:rFonts w:ascii="Arial" w:hAnsi="Arial" w:cs="Arial"/>
          <w:color w:val="auto"/>
          <w:sz w:val="22"/>
          <w:szCs w:val="22"/>
        </w:rPr>
        <w:t>situations</w:t>
      </w:r>
      <w:r w:rsidRPr="00227E06">
        <w:rPr>
          <w:rFonts w:ascii="Arial" w:hAnsi="Arial" w:cs="Arial"/>
          <w:color w:val="auto"/>
          <w:sz w:val="22"/>
          <w:szCs w:val="22"/>
        </w:rPr>
        <w:t xml:space="preserve"> where the payment for water services can create an economic hardship for the customer, </w:t>
      </w:r>
      <w:r w:rsidR="00315DAB" w:rsidRPr="00227E06">
        <w:rPr>
          <w:rFonts w:ascii="Arial" w:hAnsi="Arial" w:cs="Arial"/>
          <w:color w:val="auto"/>
          <w:sz w:val="22"/>
          <w:szCs w:val="22"/>
        </w:rPr>
        <w:t>The District</w:t>
      </w:r>
      <w:r w:rsidRPr="00227E06">
        <w:rPr>
          <w:rFonts w:ascii="Arial" w:hAnsi="Arial" w:cs="Arial"/>
          <w:color w:val="auto"/>
          <w:sz w:val="22"/>
          <w:szCs w:val="22"/>
        </w:rPr>
        <w:t xml:space="preserve"> is willing to work with the customer to avoid termination of services. It is the responsibility of the customer to satisfy </w:t>
      </w:r>
      <w:r w:rsidR="00315DAB" w:rsidRPr="00227E06">
        <w:rPr>
          <w:rFonts w:ascii="Arial" w:hAnsi="Arial" w:cs="Arial"/>
          <w:color w:val="auto"/>
          <w:sz w:val="22"/>
          <w:szCs w:val="22"/>
        </w:rPr>
        <w:t>The District</w:t>
      </w:r>
      <w:r w:rsidRPr="00227E06">
        <w:rPr>
          <w:rFonts w:ascii="Arial" w:hAnsi="Arial" w:cs="Arial"/>
          <w:color w:val="auto"/>
          <w:sz w:val="22"/>
          <w:szCs w:val="22"/>
        </w:rPr>
        <w:t xml:space="preserve"> criteria for hardship cases. Persons requesting assistance </w:t>
      </w:r>
      <w:r w:rsidR="0072608D">
        <w:rPr>
          <w:rFonts w:ascii="Arial" w:hAnsi="Arial" w:cs="Arial"/>
          <w:color w:val="auto"/>
          <w:sz w:val="22"/>
          <w:szCs w:val="22"/>
        </w:rPr>
        <w:t>should contact the District Office.  The</w:t>
      </w:r>
      <w:r w:rsidR="008F2804">
        <w:rPr>
          <w:rFonts w:ascii="Arial" w:hAnsi="Arial" w:cs="Arial"/>
          <w:color w:val="auto"/>
          <w:sz w:val="22"/>
          <w:szCs w:val="22"/>
        </w:rPr>
        <w:t xml:space="preserve"> District has an internal policy for providing assistance based on a case by case basis which may require the customer to provide certain documentation.</w:t>
      </w:r>
    </w:p>
    <w:p w:rsidR="00067168" w:rsidRPr="00227E06" w:rsidRDefault="00067168" w:rsidP="00884EC3">
      <w:pPr>
        <w:pStyle w:val="Default"/>
        <w:rPr>
          <w:rFonts w:ascii="Arial" w:hAnsi="Arial" w:cs="Arial"/>
          <w:b/>
          <w:color w:val="auto"/>
          <w:sz w:val="16"/>
          <w:szCs w:val="16"/>
        </w:rPr>
      </w:pPr>
    </w:p>
    <w:p w:rsidR="00067168" w:rsidRPr="008927E5" w:rsidRDefault="008927E5" w:rsidP="00884EC3">
      <w:pPr>
        <w:pStyle w:val="Default"/>
        <w:rPr>
          <w:rFonts w:ascii="Arial" w:hAnsi="Arial" w:cs="Arial"/>
          <w:b/>
          <w:color w:val="auto"/>
          <w:sz w:val="22"/>
          <w:szCs w:val="22"/>
        </w:rPr>
      </w:pPr>
      <w:r>
        <w:rPr>
          <w:rFonts w:ascii="Arial" w:hAnsi="Arial" w:cs="Arial"/>
          <w:b/>
          <w:color w:val="auto"/>
          <w:sz w:val="22"/>
          <w:szCs w:val="22"/>
        </w:rPr>
        <w:t>22. COLLECTIONS AFTER RESTORATION OF TERMINATED WATER SERVICE AND DISCRETIONARY DEPOSIT</w:t>
      </w:r>
      <w:r w:rsidRPr="008927E5">
        <w:rPr>
          <w:rFonts w:ascii="Arial" w:hAnsi="Arial" w:cs="Arial"/>
          <w:b/>
          <w:color w:val="auto"/>
          <w:sz w:val="22"/>
          <w:szCs w:val="22"/>
        </w:rPr>
        <w:t>:</w:t>
      </w:r>
    </w:p>
    <w:p w:rsidR="00067168" w:rsidRPr="00227E06" w:rsidRDefault="00067168" w:rsidP="00884EC3">
      <w:pPr>
        <w:pStyle w:val="Default"/>
        <w:rPr>
          <w:rFonts w:ascii="Arial" w:hAnsi="Arial" w:cs="Arial"/>
          <w:color w:val="auto"/>
          <w:sz w:val="16"/>
          <w:szCs w:val="16"/>
        </w:rPr>
      </w:pPr>
    </w:p>
    <w:p w:rsidR="00067168" w:rsidRPr="00227E06" w:rsidRDefault="00067168" w:rsidP="00C33E9B">
      <w:pPr>
        <w:pStyle w:val="Default"/>
        <w:numPr>
          <w:ilvl w:val="0"/>
          <w:numId w:val="34"/>
        </w:numPr>
        <w:ind w:left="720" w:hanging="435"/>
        <w:rPr>
          <w:rFonts w:ascii="Arial" w:hAnsi="Arial" w:cs="Arial"/>
          <w:color w:val="auto"/>
          <w:sz w:val="22"/>
          <w:szCs w:val="22"/>
        </w:rPr>
      </w:pPr>
      <w:r w:rsidRPr="00227E06">
        <w:rPr>
          <w:rFonts w:ascii="Arial" w:hAnsi="Arial" w:cs="Arial"/>
          <w:color w:val="auto"/>
          <w:sz w:val="22"/>
          <w:szCs w:val="22"/>
        </w:rPr>
        <w:t xml:space="preserve">If termination </w:t>
      </w:r>
      <w:r w:rsidR="0035616B">
        <w:rPr>
          <w:rFonts w:ascii="Arial" w:hAnsi="Arial" w:cs="Arial"/>
          <w:color w:val="auto"/>
          <w:sz w:val="22"/>
          <w:szCs w:val="22"/>
        </w:rPr>
        <w:t xml:space="preserve">of water service </w:t>
      </w:r>
      <w:r w:rsidRPr="00227E06">
        <w:rPr>
          <w:rFonts w:ascii="Arial" w:hAnsi="Arial" w:cs="Arial"/>
          <w:color w:val="auto"/>
          <w:sz w:val="22"/>
          <w:szCs w:val="22"/>
        </w:rPr>
        <w:t>takes place, the customer is notified that service will not be restored until all charges against the account ha</w:t>
      </w:r>
      <w:r w:rsidR="0035616B">
        <w:rPr>
          <w:rFonts w:ascii="Arial" w:hAnsi="Arial" w:cs="Arial"/>
          <w:color w:val="auto"/>
          <w:sz w:val="22"/>
          <w:szCs w:val="22"/>
        </w:rPr>
        <w:t>ve</w:t>
      </w:r>
      <w:r w:rsidRPr="00227E06">
        <w:rPr>
          <w:rFonts w:ascii="Arial" w:hAnsi="Arial" w:cs="Arial"/>
          <w:color w:val="auto"/>
          <w:sz w:val="22"/>
          <w:szCs w:val="22"/>
        </w:rPr>
        <w:t xml:space="preserve"> been paid in full.  This includes all balances outstanding from the delinquency as well as late and current charges plus associated fees, penalties and related reconnection costs.   </w:t>
      </w:r>
      <w:r w:rsidR="00315DAB" w:rsidRPr="00227E06">
        <w:rPr>
          <w:rFonts w:ascii="Arial" w:hAnsi="Arial" w:cs="Arial"/>
          <w:color w:val="auto"/>
          <w:sz w:val="22"/>
          <w:szCs w:val="22"/>
        </w:rPr>
        <w:t>The District</w:t>
      </w:r>
      <w:r w:rsidRPr="00227E06">
        <w:rPr>
          <w:rFonts w:ascii="Arial" w:hAnsi="Arial" w:cs="Arial"/>
          <w:color w:val="auto"/>
          <w:sz w:val="22"/>
          <w:szCs w:val="22"/>
        </w:rPr>
        <w:t xml:space="preserve">, at its discretion, may require a customer </w:t>
      </w:r>
      <w:r w:rsidR="0035616B">
        <w:rPr>
          <w:rFonts w:ascii="Arial" w:hAnsi="Arial" w:cs="Arial"/>
          <w:color w:val="auto"/>
          <w:sz w:val="22"/>
          <w:szCs w:val="22"/>
        </w:rPr>
        <w:t>re-establishment (reconnection) charge.  SEE RESPECTIVE RE-ESTABLISHMENT CHARGE BY CUSTOMER UNDER PARAGRAPH, TWO, THREE, AND FOUR OF THESE RULES AND REGULATIONS.</w:t>
      </w:r>
    </w:p>
    <w:p w:rsidR="0024719A" w:rsidRPr="00227E06" w:rsidRDefault="0024719A" w:rsidP="00884EC3">
      <w:pPr>
        <w:pStyle w:val="Default"/>
        <w:rPr>
          <w:rFonts w:ascii="Arial" w:hAnsi="Arial" w:cs="Arial"/>
          <w:color w:val="auto"/>
          <w:sz w:val="16"/>
          <w:szCs w:val="16"/>
        </w:rPr>
      </w:pPr>
    </w:p>
    <w:p w:rsidR="00C33E9B" w:rsidRDefault="00C33E9B" w:rsidP="0035616B">
      <w:pPr>
        <w:pStyle w:val="Default"/>
        <w:numPr>
          <w:ilvl w:val="0"/>
          <w:numId w:val="34"/>
        </w:numPr>
        <w:tabs>
          <w:tab w:val="left" w:pos="360"/>
        </w:tabs>
        <w:ind w:hanging="285"/>
        <w:rPr>
          <w:rFonts w:ascii="Arial" w:hAnsi="Arial" w:cs="Arial"/>
          <w:color w:val="auto"/>
          <w:sz w:val="22"/>
          <w:szCs w:val="22"/>
        </w:rPr>
      </w:pPr>
      <w:r>
        <w:rPr>
          <w:rFonts w:ascii="Arial" w:hAnsi="Arial" w:cs="Arial"/>
          <w:color w:val="auto"/>
          <w:sz w:val="22"/>
          <w:szCs w:val="22"/>
        </w:rPr>
        <w:t xml:space="preserve"> </w:t>
      </w:r>
      <w:r w:rsidR="00315DAB" w:rsidRPr="00227E06">
        <w:rPr>
          <w:rFonts w:ascii="Arial" w:hAnsi="Arial" w:cs="Arial"/>
          <w:color w:val="auto"/>
          <w:sz w:val="22"/>
          <w:szCs w:val="22"/>
        </w:rPr>
        <w:t>The District</w:t>
      </w:r>
      <w:r w:rsidR="00067168" w:rsidRPr="00227E06">
        <w:rPr>
          <w:rFonts w:ascii="Arial" w:hAnsi="Arial" w:cs="Arial"/>
          <w:color w:val="auto"/>
          <w:sz w:val="22"/>
          <w:szCs w:val="22"/>
        </w:rPr>
        <w:t xml:space="preserve"> may also collect any fees or costs, including attorney fees associated with </w:t>
      </w:r>
      <w:r>
        <w:rPr>
          <w:rFonts w:ascii="Arial" w:hAnsi="Arial" w:cs="Arial"/>
          <w:color w:val="auto"/>
          <w:sz w:val="22"/>
          <w:szCs w:val="22"/>
        </w:rPr>
        <w:t xml:space="preserve"> </w:t>
      </w:r>
    </w:p>
    <w:p w:rsidR="00067168" w:rsidRPr="00227E06" w:rsidRDefault="00C33E9B" w:rsidP="00C33E9B">
      <w:pPr>
        <w:pStyle w:val="Default"/>
        <w:tabs>
          <w:tab w:val="left" w:pos="360"/>
        </w:tabs>
        <w:rPr>
          <w:rFonts w:ascii="Arial" w:hAnsi="Arial" w:cs="Arial"/>
          <w:color w:val="auto"/>
          <w:sz w:val="22"/>
          <w:szCs w:val="22"/>
        </w:rPr>
      </w:pPr>
      <w:r>
        <w:rPr>
          <w:rFonts w:ascii="Arial" w:hAnsi="Arial" w:cs="Arial"/>
          <w:color w:val="auto"/>
          <w:sz w:val="22"/>
          <w:szCs w:val="22"/>
        </w:rPr>
        <w:t xml:space="preserve">            </w:t>
      </w:r>
      <w:r w:rsidR="00067168" w:rsidRPr="00227E06">
        <w:rPr>
          <w:rFonts w:ascii="Arial" w:hAnsi="Arial" w:cs="Arial"/>
          <w:color w:val="auto"/>
          <w:sz w:val="22"/>
          <w:szCs w:val="22"/>
        </w:rPr>
        <w:t xml:space="preserve">collection. </w:t>
      </w:r>
    </w:p>
    <w:p w:rsidR="00067168" w:rsidRPr="00A16E89" w:rsidRDefault="00A16E89" w:rsidP="00884EC3">
      <w:pPr>
        <w:pStyle w:val="Default"/>
        <w:rPr>
          <w:rFonts w:ascii="Arial" w:hAnsi="Arial" w:cs="Arial"/>
          <w:b/>
          <w:color w:val="auto"/>
          <w:sz w:val="22"/>
          <w:szCs w:val="22"/>
        </w:rPr>
      </w:pPr>
      <w:r>
        <w:rPr>
          <w:rFonts w:ascii="Arial" w:hAnsi="Arial" w:cs="Arial"/>
          <w:b/>
          <w:color w:val="auto"/>
          <w:sz w:val="22"/>
          <w:szCs w:val="22"/>
        </w:rPr>
        <w:t>23. LIEN ON PROPERTY FOR NON-PAYMENT-</w:t>
      </w:r>
      <w:r w:rsidR="00211936">
        <w:rPr>
          <w:rFonts w:ascii="Arial" w:hAnsi="Arial" w:cs="Arial"/>
          <w:b/>
          <w:color w:val="auto"/>
          <w:sz w:val="22"/>
          <w:szCs w:val="22"/>
        </w:rPr>
        <w:t>-</w:t>
      </w:r>
      <w:r>
        <w:rPr>
          <w:rFonts w:ascii="Arial" w:hAnsi="Arial" w:cs="Arial"/>
          <w:b/>
          <w:color w:val="auto"/>
          <w:sz w:val="22"/>
          <w:szCs w:val="22"/>
        </w:rPr>
        <w:t>ALL CUSTOMERS:</w:t>
      </w:r>
    </w:p>
    <w:p w:rsidR="00067168" w:rsidRPr="00227E06" w:rsidRDefault="00067168" w:rsidP="00884EC3">
      <w:pPr>
        <w:pStyle w:val="Default"/>
        <w:rPr>
          <w:rFonts w:ascii="Arial" w:hAnsi="Arial" w:cs="Arial"/>
          <w:b/>
          <w:color w:val="auto"/>
          <w:sz w:val="16"/>
          <w:szCs w:val="16"/>
        </w:rPr>
      </w:pPr>
    </w:p>
    <w:p w:rsidR="00067168" w:rsidRPr="00227E06" w:rsidRDefault="00067168" w:rsidP="00A16E89">
      <w:pPr>
        <w:pStyle w:val="Default"/>
        <w:numPr>
          <w:ilvl w:val="0"/>
          <w:numId w:val="35"/>
        </w:numPr>
        <w:tabs>
          <w:tab w:val="left" w:pos="360"/>
        </w:tabs>
        <w:rPr>
          <w:rFonts w:ascii="Arial" w:hAnsi="Arial" w:cs="Arial"/>
          <w:color w:val="auto"/>
          <w:sz w:val="22"/>
          <w:szCs w:val="22"/>
        </w:rPr>
      </w:pPr>
      <w:r w:rsidRPr="00227E06">
        <w:rPr>
          <w:rFonts w:ascii="Arial" w:hAnsi="Arial" w:cs="Arial"/>
          <w:color w:val="auto"/>
          <w:sz w:val="22"/>
          <w:szCs w:val="22"/>
        </w:rPr>
        <w:t xml:space="preserve">Under Arizona Statute, </w:t>
      </w:r>
      <w:r w:rsidR="00315DAB" w:rsidRPr="00227E06">
        <w:rPr>
          <w:rFonts w:ascii="Arial" w:hAnsi="Arial" w:cs="Arial"/>
          <w:color w:val="auto"/>
          <w:sz w:val="22"/>
          <w:szCs w:val="22"/>
        </w:rPr>
        <w:t>The District</w:t>
      </w:r>
      <w:r w:rsidRPr="00227E06">
        <w:rPr>
          <w:rFonts w:ascii="Arial" w:hAnsi="Arial" w:cs="Arial"/>
          <w:color w:val="auto"/>
          <w:sz w:val="22"/>
          <w:szCs w:val="22"/>
        </w:rPr>
        <w:t xml:space="preserve"> may file a lien on the service p</w:t>
      </w:r>
      <w:r w:rsidR="00A16E89">
        <w:rPr>
          <w:rFonts w:ascii="Arial" w:hAnsi="Arial" w:cs="Arial"/>
          <w:color w:val="auto"/>
          <w:sz w:val="22"/>
          <w:szCs w:val="22"/>
        </w:rPr>
        <w:t xml:space="preserve">roperty when the unpaid account </w:t>
      </w:r>
      <w:r w:rsidRPr="00227E06">
        <w:rPr>
          <w:rFonts w:ascii="Arial" w:hAnsi="Arial" w:cs="Arial"/>
          <w:color w:val="auto"/>
          <w:sz w:val="22"/>
          <w:szCs w:val="22"/>
        </w:rPr>
        <w:t xml:space="preserve">reaches 90 days in arrears but only after </w:t>
      </w:r>
      <w:r w:rsidR="00315DAB" w:rsidRPr="00227E06">
        <w:rPr>
          <w:rFonts w:ascii="Arial" w:hAnsi="Arial" w:cs="Arial"/>
          <w:color w:val="auto"/>
          <w:sz w:val="22"/>
          <w:szCs w:val="22"/>
        </w:rPr>
        <w:t>The District</w:t>
      </w:r>
      <w:r w:rsidRPr="00227E06">
        <w:rPr>
          <w:rFonts w:ascii="Arial" w:hAnsi="Arial" w:cs="Arial"/>
          <w:color w:val="auto"/>
          <w:sz w:val="22"/>
          <w:szCs w:val="22"/>
        </w:rPr>
        <w:t xml:space="preserve"> has provided written notice to the customer or owner.  Before the lien is filed, the customer or owner must be provided an opportunity for a hearing before a designated officer of </w:t>
      </w:r>
      <w:r w:rsidR="00315DAB" w:rsidRPr="00227E06">
        <w:rPr>
          <w:rFonts w:ascii="Arial" w:hAnsi="Arial" w:cs="Arial"/>
          <w:color w:val="auto"/>
          <w:sz w:val="22"/>
          <w:szCs w:val="22"/>
        </w:rPr>
        <w:t>The District</w:t>
      </w:r>
      <w:r w:rsidRPr="00227E06">
        <w:rPr>
          <w:rFonts w:ascii="Arial" w:hAnsi="Arial" w:cs="Arial"/>
          <w:color w:val="auto"/>
          <w:sz w:val="22"/>
          <w:szCs w:val="22"/>
        </w:rPr>
        <w:t>, to be conducted within 30 days after the written notice to the customer or owner.</w:t>
      </w:r>
    </w:p>
    <w:p w:rsidR="00206B65" w:rsidRPr="00227E06" w:rsidRDefault="00206B65" w:rsidP="00884EC3">
      <w:pPr>
        <w:pStyle w:val="Default"/>
        <w:tabs>
          <w:tab w:val="left" w:pos="360"/>
        </w:tabs>
        <w:ind w:left="360" w:hanging="360"/>
        <w:rPr>
          <w:rFonts w:ascii="Arial" w:hAnsi="Arial" w:cs="Arial"/>
          <w:color w:val="auto"/>
          <w:sz w:val="16"/>
          <w:szCs w:val="16"/>
        </w:rPr>
      </w:pPr>
    </w:p>
    <w:p w:rsidR="00067168" w:rsidRPr="00227E06" w:rsidRDefault="00067168" w:rsidP="00831D37">
      <w:pPr>
        <w:pStyle w:val="Default"/>
        <w:numPr>
          <w:ilvl w:val="0"/>
          <w:numId w:val="35"/>
        </w:numPr>
        <w:tabs>
          <w:tab w:val="left" w:pos="270"/>
        </w:tabs>
        <w:rPr>
          <w:rFonts w:ascii="Arial" w:hAnsi="Arial" w:cs="Arial"/>
          <w:color w:val="auto"/>
          <w:sz w:val="22"/>
          <w:szCs w:val="22"/>
        </w:rPr>
      </w:pPr>
      <w:r w:rsidRPr="00227E06">
        <w:rPr>
          <w:rFonts w:ascii="Arial" w:hAnsi="Arial" w:cs="Arial"/>
          <w:color w:val="auto"/>
          <w:sz w:val="22"/>
          <w:szCs w:val="22"/>
        </w:rPr>
        <w:t>The Customer or owner shall be responsible to pay all fees and costs of the lien, including attorney fees and such costs shall be added to the unpaid balance.</w:t>
      </w: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Arial" w:hAnsi="Arial" w:cs="Arial"/>
          <w:sz w:val="16"/>
          <w:szCs w:val="16"/>
        </w:rPr>
      </w:pPr>
    </w:p>
    <w:p w:rsidR="00067168" w:rsidRPr="00831D37" w:rsidRDefault="00315DAB" w:rsidP="00831D37">
      <w:pPr>
        <w:pStyle w:val="ListParagraph"/>
        <w:widowControl w:val="0"/>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831D37">
        <w:rPr>
          <w:rFonts w:ascii="Arial" w:hAnsi="Arial" w:cs="Arial"/>
          <w:sz w:val="22"/>
          <w:szCs w:val="22"/>
        </w:rPr>
        <w:t>The District</w:t>
      </w:r>
      <w:r w:rsidR="00067168" w:rsidRPr="00831D37">
        <w:rPr>
          <w:rFonts w:ascii="Arial" w:hAnsi="Arial" w:cs="Arial"/>
          <w:sz w:val="22"/>
          <w:szCs w:val="22"/>
        </w:rPr>
        <w:t xml:space="preserve"> has the discretion to waive or adjust all or a portion of schedule fees or tariff charges based on facts and circumstances and/or if </w:t>
      </w:r>
      <w:r w:rsidRPr="00831D37">
        <w:rPr>
          <w:rFonts w:ascii="Arial" w:hAnsi="Arial" w:cs="Arial"/>
          <w:sz w:val="22"/>
          <w:szCs w:val="22"/>
        </w:rPr>
        <w:t>The District</w:t>
      </w:r>
      <w:r w:rsidR="00067168" w:rsidRPr="00831D37">
        <w:rPr>
          <w:rFonts w:ascii="Arial" w:hAnsi="Arial" w:cs="Arial"/>
          <w:sz w:val="22"/>
          <w:szCs w:val="22"/>
        </w:rPr>
        <w:t xml:space="preserve"> deems it in the best interest of </w:t>
      </w:r>
      <w:r w:rsidRPr="00831D37">
        <w:rPr>
          <w:rFonts w:ascii="Arial" w:hAnsi="Arial" w:cs="Arial"/>
          <w:sz w:val="22"/>
          <w:szCs w:val="22"/>
        </w:rPr>
        <w:t>The District</w:t>
      </w:r>
      <w:r w:rsidR="00067168" w:rsidRPr="00831D37">
        <w:rPr>
          <w:rFonts w:ascii="Arial" w:hAnsi="Arial" w:cs="Arial"/>
          <w:sz w:val="22"/>
          <w:szCs w:val="22"/>
        </w:rPr>
        <w:t>.</w:t>
      </w: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p>
    <w:p w:rsidR="00067168" w:rsidRPr="00227E06" w:rsidRDefault="00211936" w:rsidP="00884EC3">
      <w:pPr>
        <w:pStyle w:val="Default"/>
        <w:tabs>
          <w:tab w:val="left" w:pos="360"/>
        </w:tabs>
        <w:rPr>
          <w:rFonts w:ascii="Arial" w:hAnsi="Arial" w:cs="Arial"/>
          <w:sz w:val="22"/>
          <w:szCs w:val="22"/>
        </w:rPr>
      </w:pPr>
      <w:r>
        <w:rPr>
          <w:rFonts w:ascii="Arial" w:hAnsi="Arial" w:cs="Arial"/>
          <w:b/>
          <w:color w:val="auto"/>
          <w:sz w:val="22"/>
          <w:szCs w:val="22"/>
        </w:rPr>
        <w:t>24</w:t>
      </w:r>
      <w:r w:rsidR="00067168" w:rsidRPr="00227E06">
        <w:rPr>
          <w:rFonts w:ascii="Arial" w:hAnsi="Arial" w:cs="Arial"/>
          <w:b/>
          <w:color w:val="auto"/>
          <w:sz w:val="22"/>
          <w:szCs w:val="22"/>
        </w:rPr>
        <w:t xml:space="preserve">. </w:t>
      </w:r>
      <w:r w:rsidR="00FB6364" w:rsidRPr="00227E06">
        <w:rPr>
          <w:rFonts w:ascii="Arial" w:hAnsi="Arial" w:cs="Arial"/>
          <w:b/>
          <w:color w:val="auto"/>
          <w:sz w:val="22"/>
          <w:szCs w:val="22"/>
        </w:rPr>
        <w:t xml:space="preserve"> </w:t>
      </w:r>
      <w:r w:rsidR="00067168" w:rsidRPr="00227E06">
        <w:rPr>
          <w:rFonts w:ascii="Arial" w:hAnsi="Arial" w:cs="Arial"/>
          <w:b/>
          <w:color w:val="auto"/>
          <w:sz w:val="22"/>
          <w:szCs w:val="22"/>
        </w:rPr>
        <w:t>OTHER FINANCIAL PROVISIONS</w:t>
      </w:r>
      <w:r w:rsidR="00B11B76" w:rsidRPr="00227E06">
        <w:rPr>
          <w:rFonts w:ascii="Arial" w:hAnsi="Arial" w:cs="Arial"/>
          <w:b/>
          <w:color w:val="auto"/>
          <w:sz w:val="22"/>
          <w:szCs w:val="22"/>
        </w:rPr>
        <w:t xml:space="preserve">:  </w:t>
      </w:r>
      <w:r w:rsidR="00067168" w:rsidRPr="00227E06">
        <w:rPr>
          <w:rFonts w:ascii="Arial" w:hAnsi="Arial" w:cs="Arial"/>
          <w:sz w:val="22"/>
          <w:szCs w:val="22"/>
        </w:rPr>
        <w:t>Failure to receive bills or notices shall not prevent such bills from becoming</w:t>
      </w:r>
      <w:r w:rsidR="007764A7">
        <w:rPr>
          <w:rFonts w:ascii="Arial" w:hAnsi="Arial" w:cs="Arial"/>
          <w:sz w:val="22"/>
          <w:szCs w:val="22"/>
        </w:rPr>
        <w:t xml:space="preserve"> late or </w:t>
      </w:r>
      <w:r w:rsidR="00067168" w:rsidRPr="00227E06">
        <w:rPr>
          <w:rFonts w:ascii="Arial" w:hAnsi="Arial" w:cs="Arial"/>
          <w:sz w:val="22"/>
          <w:szCs w:val="22"/>
        </w:rPr>
        <w:t>delinquent nor relieve the Customer of his debt therein.</w:t>
      </w: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27E06">
        <w:rPr>
          <w:rFonts w:ascii="Arial" w:hAnsi="Arial" w:cs="Arial"/>
          <w:sz w:val="22"/>
          <w:szCs w:val="22"/>
        </w:rPr>
        <w:t xml:space="preserve">If the Customer pays the bill with a check </w:t>
      </w:r>
      <w:r w:rsidR="007764A7">
        <w:rPr>
          <w:rFonts w:ascii="Arial" w:hAnsi="Arial" w:cs="Arial"/>
          <w:sz w:val="22"/>
          <w:szCs w:val="22"/>
        </w:rPr>
        <w:t xml:space="preserve">or electronic means </w:t>
      </w:r>
      <w:r w:rsidRPr="00227E06">
        <w:rPr>
          <w:rFonts w:ascii="Arial" w:hAnsi="Arial" w:cs="Arial"/>
          <w:sz w:val="22"/>
          <w:szCs w:val="22"/>
        </w:rPr>
        <w:t xml:space="preserve">and the </w:t>
      </w:r>
      <w:r w:rsidR="00C14184">
        <w:rPr>
          <w:rFonts w:ascii="Arial" w:hAnsi="Arial" w:cs="Arial"/>
          <w:sz w:val="22"/>
          <w:szCs w:val="22"/>
        </w:rPr>
        <w:t>GVDWID</w:t>
      </w:r>
      <w:r w:rsidRPr="00227E06">
        <w:rPr>
          <w:rFonts w:ascii="Arial" w:hAnsi="Arial" w:cs="Arial"/>
          <w:sz w:val="22"/>
          <w:szCs w:val="22"/>
        </w:rPr>
        <w:t xml:space="preserve"> is notified by the Customer's bank that there are insufficient funds to cover the </w:t>
      </w:r>
      <w:r w:rsidR="007764A7">
        <w:rPr>
          <w:rFonts w:ascii="Arial" w:hAnsi="Arial" w:cs="Arial"/>
          <w:sz w:val="22"/>
          <w:szCs w:val="22"/>
        </w:rPr>
        <w:t>payment</w:t>
      </w:r>
      <w:r w:rsidRPr="00227E06">
        <w:rPr>
          <w:rFonts w:ascii="Arial" w:hAnsi="Arial" w:cs="Arial"/>
          <w:sz w:val="22"/>
          <w:szCs w:val="22"/>
        </w:rPr>
        <w:t xml:space="preserve">, the account will be treated as a delinquent account and service fee of $25.00 will be charged in addition to the amount of the bill. In addition, </w:t>
      </w:r>
      <w:r w:rsidR="00C14184">
        <w:rPr>
          <w:rFonts w:ascii="Arial" w:hAnsi="Arial" w:cs="Arial"/>
          <w:sz w:val="22"/>
          <w:szCs w:val="22"/>
        </w:rPr>
        <w:t>GVDWID</w:t>
      </w:r>
      <w:r w:rsidRPr="00227E06">
        <w:rPr>
          <w:rFonts w:ascii="Arial" w:hAnsi="Arial" w:cs="Arial"/>
          <w:sz w:val="22"/>
          <w:szCs w:val="22"/>
        </w:rPr>
        <w:t xml:space="preserve"> may, in its sole discretion, require the Customer to pay future billings in cash, money order, certified check or other means, which would guarantee payment to </w:t>
      </w:r>
      <w:r w:rsidR="00C14184">
        <w:rPr>
          <w:rFonts w:ascii="Arial" w:hAnsi="Arial" w:cs="Arial"/>
          <w:sz w:val="22"/>
          <w:szCs w:val="22"/>
        </w:rPr>
        <w:t>GVDWID</w:t>
      </w:r>
      <w:r w:rsidRPr="00227E06">
        <w:rPr>
          <w:rFonts w:ascii="Arial" w:hAnsi="Arial" w:cs="Arial"/>
          <w:sz w:val="22"/>
          <w:szCs w:val="22"/>
        </w:rPr>
        <w:t>.</w:t>
      </w: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27E06">
        <w:rPr>
          <w:rFonts w:ascii="Arial" w:hAnsi="Arial" w:cs="Arial"/>
          <w:sz w:val="22"/>
          <w:szCs w:val="22"/>
        </w:rPr>
        <w:t xml:space="preserve">If the Customer believes his bill to be in error, he/she shall present the claim, at </w:t>
      </w:r>
      <w:r w:rsidR="00C14184">
        <w:rPr>
          <w:rFonts w:ascii="Arial" w:hAnsi="Arial" w:cs="Arial"/>
          <w:sz w:val="22"/>
          <w:szCs w:val="22"/>
        </w:rPr>
        <w:t>GVDWID</w:t>
      </w:r>
      <w:r w:rsidRPr="00227E06">
        <w:rPr>
          <w:rFonts w:ascii="Arial" w:hAnsi="Arial" w:cs="Arial"/>
          <w:sz w:val="22"/>
          <w:szCs w:val="22"/>
        </w:rPr>
        <w:t xml:space="preserve">’s office, </w:t>
      </w:r>
      <w:r w:rsidRPr="00227E06">
        <w:rPr>
          <w:rFonts w:ascii="Arial" w:hAnsi="Arial" w:cs="Arial"/>
          <w:sz w:val="22"/>
          <w:szCs w:val="22"/>
        </w:rPr>
        <w:lastRenderedPageBreak/>
        <w:t>before the bill becomes delinquent.</w:t>
      </w: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p>
    <w:p w:rsidR="00067168" w:rsidRPr="00227E06" w:rsidRDefault="00C14184"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GVDWID</w:t>
      </w:r>
      <w:r w:rsidR="00067168" w:rsidRPr="00227E06">
        <w:rPr>
          <w:rFonts w:ascii="Arial" w:hAnsi="Arial" w:cs="Arial"/>
          <w:sz w:val="22"/>
          <w:szCs w:val="22"/>
        </w:rPr>
        <w:t xml:space="preserve"> </w:t>
      </w:r>
      <w:r w:rsidR="007764A7">
        <w:rPr>
          <w:rFonts w:ascii="Arial" w:hAnsi="Arial" w:cs="Arial"/>
          <w:sz w:val="22"/>
          <w:szCs w:val="22"/>
        </w:rPr>
        <w:t>may</w:t>
      </w:r>
      <w:r w:rsidR="00067168" w:rsidRPr="00227E06">
        <w:rPr>
          <w:rFonts w:ascii="Arial" w:hAnsi="Arial" w:cs="Arial"/>
          <w:sz w:val="22"/>
          <w:szCs w:val="22"/>
        </w:rPr>
        <w:t xml:space="preserve"> make special meter readings within ten (10) working days after receiving the request of the Customer for a </w:t>
      </w:r>
      <w:r w:rsidR="007764A7">
        <w:rPr>
          <w:rFonts w:ascii="Arial" w:hAnsi="Arial" w:cs="Arial"/>
          <w:sz w:val="22"/>
          <w:szCs w:val="22"/>
        </w:rPr>
        <w:t xml:space="preserve">special service call, </w:t>
      </w:r>
      <w:r w:rsidR="00067168" w:rsidRPr="00227E06">
        <w:rPr>
          <w:rFonts w:ascii="Arial" w:hAnsi="Arial" w:cs="Arial"/>
          <w:sz w:val="22"/>
          <w:szCs w:val="22"/>
        </w:rPr>
        <w:t>fee of $10.00, provided, however, that if such special reading discloses that the meter was over-read, no charge will be made.</w:t>
      </w: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27E06">
        <w:rPr>
          <w:rFonts w:ascii="Arial" w:hAnsi="Arial" w:cs="Arial"/>
          <w:sz w:val="22"/>
          <w:szCs w:val="22"/>
        </w:rPr>
        <w:t xml:space="preserve">Meters will be tested at the request of the Customer upon payment to </w:t>
      </w:r>
      <w:r w:rsidR="00C14184">
        <w:rPr>
          <w:rFonts w:ascii="Arial" w:hAnsi="Arial" w:cs="Arial"/>
          <w:sz w:val="22"/>
          <w:szCs w:val="22"/>
        </w:rPr>
        <w:t>GVDWID</w:t>
      </w:r>
      <w:r w:rsidRPr="00227E06">
        <w:rPr>
          <w:rFonts w:ascii="Arial" w:hAnsi="Arial" w:cs="Arial"/>
          <w:sz w:val="22"/>
          <w:szCs w:val="22"/>
        </w:rPr>
        <w:t xml:space="preserve"> of the sum of  $125.00, provided, however, that if the meter is found to over-register beyond three per centum of the correct volume, no charge will be made.</w:t>
      </w: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27E06">
        <w:rPr>
          <w:rFonts w:ascii="Arial" w:hAnsi="Arial" w:cs="Arial"/>
          <w:sz w:val="22"/>
          <w:szCs w:val="22"/>
        </w:rPr>
        <w:t xml:space="preserve">If the seal of a meter is broken by other than the </w:t>
      </w:r>
      <w:r w:rsidR="00C14184">
        <w:rPr>
          <w:rFonts w:ascii="Arial" w:hAnsi="Arial" w:cs="Arial"/>
          <w:sz w:val="22"/>
          <w:szCs w:val="22"/>
        </w:rPr>
        <w:t>GVDWID</w:t>
      </w:r>
      <w:r w:rsidRPr="00227E06">
        <w:rPr>
          <w:rFonts w:ascii="Arial" w:hAnsi="Arial" w:cs="Arial"/>
          <w:sz w:val="22"/>
          <w:szCs w:val="22"/>
        </w:rPr>
        <w:t>'s representative, this shall be cause for termination of service without notice.</w:t>
      </w: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p>
    <w:p w:rsidR="00067168" w:rsidRPr="00227E06" w:rsidRDefault="00E2409D"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25</w:t>
      </w:r>
      <w:r w:rsidR="00067168" w:rsidRPr="00227E06">
        <w:rPr>
          <w:rFonts w:ascii="Arial" w:hAnsi="Arial" w:cs="Arial"/>
          <w:b/>
          <w:sz w:val="22"/>
          <w:szCs w:val="22"/>
        </w:rPr>
        <w:t>. CHANGE OF OCCUPANCY</w:t>
      </w:r>
      <w:r w:rsidR="00B11B76" w:rsidRPr="00227E06">
        <w:rPr>
          <w:rFonts w:ascii="Arial" w:hAnsi="Arial" w:cs="Arial"/>
          <w:b/>
          <w:sz w:val="22"/>
          <w:szCs w:val="22"/>
        </w:rPr>
        <w:t>:</w:t>
      </w:r>
      <w:r w:rsidR="00067168" w:rsidRPr="00227E06">
        <w:rPr>
          <w:rFonts w:ascii="Arial" w:hAnsi="Arial" w:cs="Arial"/>
          <w:sz w:val="22"/>
          <w:szCs w:val="22"/>
        </w:rPr>
        <w:t xml:space="preserve"> </w:t>
      </w:r>
      <w:r w:rsidR="00B11B76" w:rsidRPr="00227E06">
        <w:rPr>
          <w:rFonts w:ascii="Arial" w:hAnsi="Arial" w:cs="Arial"/>
          <w:sz w:val="22"/>
          <w:szCs w:val="22"/>
        </w:rPr>
        <w:t xml:space="preserve"> </w:t>
      </w:r>
      <w:r w:rsidR="00067168" w:rsidRPr="00227E06">
        <w:rPr>
          <w:rFonts w:ascii="Arial" w:hAnsi="Arial" w:cs="Arial"/>
          <w:sz w:val="22"/>
          <w:szCs w:val="22"/>
        </w:rPr>
        <w:t xml:space="preserve">Not less than three (3) working days’ notice must be given in person, in writing, or by telephone at the </w:t>
      </w:r>
      <w:r w:rsidR="00C14184">
        <w:rPr>
          <w:rFonts w:ascii="Arial" w:hAnsi="Arial" w:cs="Arial"/>
          <w:sz w:val="22"/>
          <w:szCs w:val="22"/>
        </w:rPr>
        <w:t>GVDWID</w:t>
      </w:r>
      <w:r w:rsidR="00067168" w:rsidRPr="00227E06">
        <w:rPr>
          <w:rFonts w:ascii="Arial" w:hAnsi="Arial" w:cs="Arial"/>
          <w:sz w:val="22"/>
          <w:szCs w:val="22"/>
        </w:rPr>
        <w:t>'s office to discontinue service or to change occupancy.</w:t>
      </w: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27E06">
        <w:rPr>
          <w:rFonts w:ascii="Arial" w:hAnsi="Arial" w:cs="Arial"/>
          <w:sz w:val="22"/>
          <w:szCs w:val="22"/>
        </w:rPr>
        <w:t xml:space="preserve">The outgoing party shall be responsible for all water consumed and/or </w:t>
      </w:r>
      <w:r w:rsidR="00C14184">
        <w:rPr>
          <w:rFonts w:ascii="Arial" w:hAnsi="Arial" w:cs="Arial"/>
          <w:sz w:val="22"/>
          <w:szCs w:val="22"/>
        </w:rPr>
        <w:t>GVDWID</w:t>
      </w:r>
      <w:r w:rsidRPr="00227E06">
        <w:rPr>
          <w:rFonts w:ascii="Arial" w:hAnsi="Arial" w:cs="Arial"/>
          <w:sz w:val="22"/>
          <w:szCs w:val="22"/>
        </w:rPr>
        <w:t xml:space="preserve"> services provided up to the scheduled turn-off date.</w:t>
      </w: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p>
    <w:p w:rsidR="00067168" w:rsidRPr="00227E06" w:rsidRDefault="004F53AB"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26</w:t>
      </w:r>
      <w:r w:rsidR="00067168" w:rsidRPr="00227E06">
        <w:rPr>
          <w:rFonts w:ascii="Arial" w:hAnsi="Arial" w:cs="Arial"/>
          <w:b/>
          <w:sz w:val="22"/>
          <w:szCs w:val="22"/>
        </w:rPr>
        <w:t>. CONTINUITY OF SERVICE</w:t>
      </w:r>
      <w:r w:rsidR="00B11B76" w:rsidRPr="00227E06">
        <w:rPr>
          <w:rFonts w:ascii="Arial" w:hAnsi="Arial" w:cs="Arial"/>
          <w:b/>
          <w:sz w:val="22"/>
          <w:szCs w:val="22"/>
        </w:rPr>
        <w:t>:</w:t>
      </w:r>
      <w:r w:rsidR="00067168" w:rsidRPr="00227E06">
        <w:rPr>
          <w:rFonts w:ascii="Arial" w:hAnsi="Arial" w:cs="Arial"/>
          <w:sz w:val="22"/>
          <w:szCs w:val="22"/>
        </w:rPr>
        <w:t xml:space="preserve"> </w:t>
      </w:r>
      <w:r w:rsidR="00B11B76" w:rsidRPr="00227E06">
        <w:rPr>
          <w:rFonts w:ascii="Arial" w:hAnsi="Arial" w:cs="Arial"/>
          <w:sz w:val="22"/>
          <w:szCs w:val="22"/>
        </w:rPr>
        <w:t xml:space="preserve"> </w:t>
      </w:r>
      <w:r w:rsidR="00C14184">
        <w:rPr>
          <w:rFonts w:ascii="Arial" w:hAnsi="Arial" w:cs="Arial"/>
          <w:sz w:val="22"/>
          <w:szCs w:val="22"/>
        </w:rPr>
        <w:t>GVDWID</w:t>
      </w:r>
      <w:r w:rsidR="00067168" w:rsidRPr="00227E06">
        <w:rPr>
          <w:rFonts w:ascii="Arial" w:hAnsi="Arial" w:cs="Arial"/>
          <w:sz w:val="22"/>
          <w:szCs w:val="22"/>
        </w:rPr>
        <w:t xml:space="preserve"> shall not be responsible in damages or otherwise for any failure to supply water, or for interruption of supply, if such failure or interruption is without willful default or neglect on its part.</w:t>
      </w: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p>
    <w:p w:rsidR="00067168" w:rsidRPr="00227E06" w:rsidRDefault="006427C3"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27</w:t>
      </w:r>
      <w:r w:rsidR="00067168" w:rsidRPr="00227E06">
        <w:rPr>
          <w:rFonts w:ascii="Arial" w:hAnsi="Arial" w:cs="Arial"/>
          <w:b/>
          <w:sz w:val="22"/>
          <w:szCs w:val="22"/>
        </w:rPr>
        <w:t>.</w:t>
      </w:r>
      <w:r w:rsidR="00FB6364" w:rsidRPr="00227E06">
        <w:rPr>
          <w:rFonts w:ascii="Arial" w:hAnsi="Arial" w:cs="Arial"/>
          <w:b/>
          <w:sz w:val="22"/>
          <w:szCs w:val="22"/>
        </w:rPr>
        <w:t xml:space="preserve"> </w:t>
      </w:r>
      <w:r w:rsidR="00067168" w:rsidRPr="00227E06">
        <w:rPr>
          <w:rFonts w:ascii="Arial" w:hAnsi="Arial" w:cs="Arial"/>
          <w:b/>
          <w:sz w:val="22"/>
          <w:szCs w:val="22"/>
        </w:rPr>
        <w:t>FIRE HYDRANTS FOR FIRE PROTECTION ONLY</w:t>
      </w:r>
      <w:r w:rsidR="00B11B76" w:rsidRPr="00227E06">
        <w:rPr>
          <w:rFonts w:ascii="Arial" w:hAnsi="Arial" w:cs="Arial"/>
          <w:b/>
          <w:sz w:val="22"/>
          <w:szCs w:val="22"/>
        </w:rPr>
        <w:t>:</w:t>
      </w:r>
      <w:r w:rsidR="00067168" w:rsidRPr="00227E06">
        <w:rPr>
          <w:rFonts w:ascii="Arial" w:hAnsi="Arial" w:cs="Arial"/>
          <w:sz w:val="22"/>
          <w:szCs w:val="22"/>
        </w:rPr>
        <w:t xml:space="preserve">  The fire hydrants authorized by the town, city or fire district are for the use of the fire departments for the extinguishments of fires and must not be used for any other purposes, without prior authorization from </w:t>
      </w:r>
      <w:r w:rsidR="00C14184">
        <w:rPr>
          <w:rFonts w:ascii="Arial" w:hAnsi="Arial" w:cs="Arial"/>
          <w:sz w:val="22"/>
          <w:szCs w:val="22"/>
        </w:rPr>
        <w:t>GVDWID</w:t>
      </w:r>
      <w:r w:rsidR="00067168" w:rsidRPr="00227E06">
        <w:rPr>
          <w:rFonts w:ascii="Arial" w:hAnsi="Arial" w:cs="Arial"/>
          <w:sz w:val="22"/>
          <w:szCs w:val="22"/>
        </w:rPr>
        <w:t>.</w:t>
      </w: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p>
    <w:p w:rsidR="00067168" w:rsidRPr="00227E06" w:rsidRDefault="006427C3"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28</w:t>
      </w:r>
      <w:r w:rsidR="00067168" w:rsidRPr="00227E06">
        <w:rPr>
          <w:rFonts w:ascii="Arial" w:hAnsi="Arial" w:cs="Arial"/>
          <w:b/>
          <w:sz w:val="22"/>
          <w:szCs w:val="22"/>
        </w:rPr>
        <w:t>. FIRE SPRINKLER SERVICE</w:t>
      </w:r>
      <w:r w:rsidR="00B11B76" w:rsidRPr="00227E06">
        <w:rPr>
          <w:rFonts w:ascii="Arial" w:hAnsi="Arial" w:cs="Arial"/>
          <w:b/>
          <w:sz w:val="22"/>
          <w:szCs w:val="22"/>
        </w:rPr>
        <w:t>:</w:t>
      </w:r>
      <w:r w:rsidR="00067168" w:rsidRPr="00227E06">
        <w:rPr>
          <w:rFonts w:ascii="Arial" w:hAnsi="Arial" w:cs="Arial"/>
          <w:sz w:val="22"/>
          <w:szCs w:val="22"/>
        </w:rPr>
        <w:t xml:space="preserve"> </w:t>
      </w:r>
      <w:r w:rsidR="00B11B76" w:rsidRPr="00227E06">
        <w:rPr>
          <w:rFonts w:ascii="Arial" w:hAnsi="Arial" w:cs="Arial"/>
          <w:sz w:val="22"/>
          <w:szCs w:val="22"/>
        </w:rPr>
        <w:t xml:space="preserve"> </w:t>
      </w:r>
      <w:r w:rsidR="00067168" w:rsidRPr="00227E06">
        <w:rPr>
          <w:rFonts w:ascii="Arial" w:hAnsi="Arial" w:cs="Arial"/>
          <w:sz w:val="22"/>
          <w:szCs w:val="22"/>
        </w:rPr>
        <w:t>Fire sprinkler services are to be installed under the provision of the tariff schedule provided for this service, and their use is limited to the extinguishments of fire only.</w:t>
      </w: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p>
    <w:p w:rsidR="00067168" w:rsidRPr="00227E06" w:rsidRDefault="00C14184"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GVDWID</w:t>
      </w:r>
      <w:r w:rsidR="00067168" w:rsidRPr="00227E06">
        <w:rPr>
          <w:rFonts w:ascii="Arial" w:hAnsi="Arial" w:cs="Arial"/>
          <w:sz w:val="22"/>
          <w:szCs w:val="22"/>
        </w:rPr>
        <w:t xml:space="preserve"> will furnish, install, own and maintain all piping from </w:t>
      </w:r>
      <w:r>
        <w:rPr>
          <w:rFonts w:ascii="Arial" w:hAnsi="Arial" w:cs="Arial"/>
          <w:sz w:val="22"/>
          <w:szCs w:val="22"/>
        </w:rPr>
        <w:t>GVDWID</w:t>
      </w:r>
      <w:r w:rsidR="00067168" w:rsidRPr="00227E06">
        <w:rPr>
          <w:rFonts w:ascii="Arial" w:hAnsi="Arial" w:cs="Arial"/>
          <w:sz w:val="22"/>
          <w:szCs w:val="22"/>
        </w:rPr>
        <w:t xml:space="preserve">'s main to Customer's property line. The Customer will make a non-refundable contribution to cover </w:t>
      </w:r>
      <w:r>
        <w:rPr>
          <w:rFonts w:ascii="Arial" w:hAnsi="Arial" w:cs="Arial"/>
          <w:sz w:val="22"/>
          <w:szCs w:val="22"/>
        </w:rPr>
        <w:t>GVDWID</w:t>
      </w:r>
      <w:r w:rsidR="00067168" w:rsidRPr="00227E06">
        <w:rPr>
          <w:rFonts w:ascii="Arial" w:hAnsi="Arial" w:cs="Arial"/>
          <w:sz w:val="22"/>
          <w:szCs w:val="22"/>
        </w:rPr>
        <w:t>'s cost of construction, including the installation cost of an approved detector check valve and vault.</w:t>
      </w: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27E06">
        <w:rPr>
          <w:rFonts w:ascii="Arial" w:hAnsi="Arial" w:cs="Arial"/>
          <w:sz w:val="22"/>
          <w:szCs w:val="22"/>
        </w:rPr>
        <w:t>Connections or taps on the Customer's side of connection for other than Fire Sprinkler Service are prohibited.  Fire Sprinkler Systems must be installed in accordance with standards set by the National Fire Protection Association (NFPA) and acceptable by the organization having jurisdiction.</w:t>
      </w: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p>
    <w:p w:rsidR="00067168" w:rsidRPr="00227E06" w:rsidRDefault="006427C3"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29</w:t>
      </w:r>
      <w:r w:rsidR="00067168" w:rsidRPr="00227E06">
        <w:rPr>
          <w:rFonts w:ascii="Arial" w:hAnsi="Arial" w:cs="Arial"/>
          <w:b/>
          <w:sz w:val="22"/>
          <w:szCs w:val="22"/>
        </w:rPr>
        <w:t>. TURF MANAGEMENT WATER SERVICE</w:t>
      </w:r>
      <w:r w:rsidR="00B11B76" w:rsidRPr="00227E06">
        <w:rPr>
          <w:rFonts w:ascii="Arial" w:hAnsi="Arial" w:cs="Arial"/>
          <w:b/>
          <w:sz w:val="22"/>
          <w:szCs w:val="22"/>
        </w:rPr>
        <w:t>:</w:t>
      </w:r>
      <w:r w:rsidR="00067168" w:rsidRPr="00227E06">
        <w:rPr>
          <w:rFonts w:ascii="Arial" w:hAnsi="Arial" w:cs="Arial"/>
          <w:sz w:val="22"/>
          <w:szCs w:val="22"/>
        </w:rPr>
        <w:t xml:space="preserve"> </w:t>
      </w:r>
      <w:r w:rsidR="00B11B76" w:rsidRPr="00227E06">
        <w:rPr>
          <w:rFonts w:ascii="Arial" w:hAnsi="Arial" w:cs="Arial"/>
          <w:sz w:val="22"/>
          <w:szCs w:val="22"/>
        </w:rPr>
        <w:t xml:space="preserve"> </w:t>
      </w:r>
      <w:r w:rsidR="00067168" w:rsidRPr="00227E06">
        <w:rPr>
          <w:rFonts w:ascii="Arial" w:hAnsi="Arial" w:cs="Arial"/>
          <w:sz w:val="22"/>
          <w:szCs w:val="22"/>
        </w:rPr>
        <w:t>Turf Management Water Services are installed under the provision of the tariff schedule provided for this service, and their use is limited to turf management on golf courses. Uses other than turf management on golf courses are prohibited. Such water cannot be re-sold, bartered, loaned, or given away.</w:t>
      </w: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p>
    <w:p w:rsidR="00067168" w:rsidRPr="00227E06" w:rsidRDefault="006427C3"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30</w:t>
      </w:r>
      <w:r w:rsidR="00067168" w:rsidRPr="00227E06">
        <w:rPr>
          <w:rFonts w:ascii="Arial" w:hAnsi="Arial" w:cs="Arial"/>
          <w:b/>
          <w:sz w:val="22"/>
          <w:szCs w:val="22"/>
        </w:rPr>
        <w:t>. METER LOCATION</w:t>
      </w:r>
      <w:r w:rsidR="00B11B76" w:rsidRPr="00227E06">
        <w:rPr>
          <w:rFonts w:ascii="Arial" w:hAnsi="Arial" w:cs="Arial"/>
          <w:b/>
          <w:sz w:val="22"/>
          <w:szCs w:val="22"/>
        </w:rPr>
        <w:t>:</w:t>
      </w:r>
      <w:r w:rsidR="00067168" w:rsidRPr="00227E06">
        <w:rPr>
          <w:rFonts w:ascii="Arial" w:hAnsi="Arial" w:cs="Arial"/>
          <w:sz w:val="22"/>
          <w:szCs w:val="22"/>
        </w:rPr>
        <w:t xml:space="preserve">  </w:t>
      </w:r>
      <w:r w:rsidR="00C14184">
        <w:rPr>
          <w:rFonts w:ascii="Arial" w:hAnsi="Arial" w:cs="Arial"/>
          <w:sz w:val="22"/>
          <w:szCs w:val="22"/>
        </w:rPr>
        <w:t>GVDWID</w:t>
      </w:r>
      <w:r w:rsidR="00067168" w:rsidRPr="00227E06">
        <w:rPr>
          <w:rFonts w:ascii="Arial" w:hAnsi="Arial" w:cs="Arial"/>
          <w:sz w:val="22"/>
          <w:szCs w:val="22"/>
        </w:rPr>
        <w:t xml:space="preserve"> will furnish, install, own and maintain all piping from </w:t>
      </w:r>
      <w:r w:rsidR="00C14184">
        <w:rPr>
          <w:rFonts w:ascii="Arial" w:hAnsi="Arial" w:cs="Arial"/>
          <w:sz w:val="22"/>
          <w:szCs w:val="22"/>
        </w:rPr>
        <w:t>GVDWID</w:t>
      </w:r>
      <w:r w:rsidR="00067168" w:rsidRPr="00227E06">
        <w:rPr>
          <w:rFonts w:ascii="Arial" w:hAnsi="Arial" w:cs="Arial"/>
          <w:sz w:val="22"/>
          <w:szCs w:val="22"/>
        </w:rPr>
        <w:t xml:space="preserve">'s main to Customer's property line. The Meter shall be installed no further than six (6) feet from the Customer’s property line unless another location is agreed to in writing by </w:t>
      </w:r>
      <w:r w:rsidR="00C14184">
        <w:rPr>
          <w:rFonts w:ascii="Arial" w:hAnsi="Arial" w:cs="Arial"/>
          <w:sz w:val="22"/>
          <w:szCs w:val="22"/>
        </w:rPr>
        <w:t>GVDWID</w:t>
      </w:r>
      <w:r w:rsidR="00067168" w:rsidRPr="00227E06">
        <w:rPr>
          <w:rFonts w:ascii="Arial" w:hAnsi="Arial" w:cs="Arial"/>
          <w:sz w:val="22"/>
          <w:szCs w:val="22"/>
        </w:rPr>
        <w:t xml:space="preserve">.  Further detailed requirements can be found in </w:t>
      </w:r>
      <w:r w:rsidR="00C14184">
        <w:rPr>
          <w:rFonts w:ascii="Arial" w:hAnsi="Arial" w:cs="Arial"/>
          <w:sz w:val="22"/>
          <w:szCs w:val="22"/>
        </w:rPr>
        <w:t>GVDWID</w:t>
      </w:r>
      <w:r w:rsidR="00067168" w:rsidRPr="00227E06">
        <w:rPr>
          <w:rFonts w:ascii="Arial" w:hAnsi="Arial" w:cs="Arial"/>
          <w:sz w:val="22"/>
          <w:szCs w:val="22"/>
        </w:rPr>
        <w:t xml:space="preserve">’s Technical Specifications as approved by the Board of Directors of </w:t>
      </w:r>
      <w:r w:rsidR="00C14184">
        <w:rPr>
          <w:rFonts w:ascii="Arial" w:hAnsi="Arial" w:cs="Arial"/>
          <w:sz w:val="22"/>
          <w:szCs w:val="22"/>
        </w:rPr>
        <w:t>GVDWID</w:t>
      </w:r>
      <w:r w:rsidR="00067168" w:rsidRPr="00227E06">
        <w:rPr>
          <w:rFonts w:ascii="Arial" w:hAnsi="Arial" w:cs="Arial"/>
          <w:sz w:val="22"/>
          <w:szCs w:val="22"/>
        </w:rPr>
        <w:t>.</w:t>
      </w: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p>
    <w:p w:rsidR="00067168" w:rsidRPr="00227E06" w:rsidRDefault="006427C3"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31</w:t>
      </w:r>
      <w:r w:rsidR="00067168" w:rsidRPr="00227E06">
        <w:rPr>
          <w:rFonts w:ascii="Arial" w:hAnsi="Arial" w:cs="Arial"/>
          <w:b/>
          <w:sz w:val="22"/>
          <w:szCs w:val="22"/>
        </w:rPr>
        <w:t>. NO AGENT CAN MODIFY</w:t>
      </w:r>
      <w:r w:rsidR="00B11B76" w:rsidRPr="00227E06">
        <w:rPr>
          <w:rFonts w:ascii="Arial" w:hAnsi="Arial" w:cs="Arial"/>
          <w:b/>
          <w:sz w:val="22"/>
          <w:szCs w:val="22"/>
        </w:rPr>
        <w:t>:</w:t>
      </w:r>
      <w:r w:rsidR="00067168" w:rsidRPr="00227E06">
        <w:rPr>
          <w:rFonts w:ascii="Arial" w:hAnsi="Arial" w:cs="Arial"/>
          <w:sz w:val="22"/>
          <w:szCs w:val="22"/>
        </w:rPr>
        <w:t xml:space="preserve">  No agent has the right to amend, modify or alter the application of these rules or any rates, terms, conditions, rules or regulations as adopted or approved by the Board of Directors.</w:t>
      </w: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p>
    <w:p w:rsidR="00067168" w:rsidRPr="00227E06" w:rsidRDefault="006427C3"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32</w:t>
      </w:r>
      <w:r w:rsidR="00067168" w:rsidRPr="00227E06">
        <w:rPr>
          <w:rFonts w:ascii="Arial" w:hAnsi="Arial" w:cs="Arial"/>
          <w:b/>
          <w:sz w:val="22"/>
          <w:szCs w:val="22"/>
        </w:rPr>
        <w:t>. DEFINITIONS</w:t>
      </w:r>
      <w:r w:rsidR="00B11B76" w:rsidRPr="00227E06">
        <w:rPr>
          <w:rFonts w:ascii="Arial" w:hAnsi="Arial" w:cs="Arial"/>
          <w:b/>
          <w:sz w:val="22"/>
          <w:szCs w:val="22"/>
        </w:rPr>
        <w:t>:</w:t>
      </w:r>
      <w:r w:rsidR="00067168" w:rsidRPr="00227E06">
        <w:rPr>
          <w:rFonts w:ascii="Arial" w:hAnsi="Arial" w:cs="Arial"/>
          <w:sz w:val="22"/>
          <w:szCs w:val="22"/>
        </w:rPr>
        <w:t xml:space="preserve">  As used here, the word "Customer" means and includes the person, firm or corporation using water delivered to the premises, building or establishment where used, or for whose account and use such water is delivered, and also the owner, occupant, tenant and lessee of the </w:t>
      </w:r>
      <w:r w:rsidR="00067168" w:rsidRPr="00227E06">
        <w:rPr>
          <w:rFonts w:ascii="Arial" w:hAnsi="Arial" w:cs="Arial"/>
          <w:sz w:val="22"/>
          <w:szCs w:val="22"/>
        </w:rPr>
        <w:lastRenderedPageBreak/>
        <w:t>premises, building or establishment.</w:t>
      </w: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p>
    <w:p w:rsidR="00067168" w:rsidRPr="00227E06" w:rsidRDefault="00227E06"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w:t>
      </w:r>
      <w:r w:rsidR="00067168" w:rsidRPr="00227E06">
        <w:rPr>
          <w:rFonts w:ascii="Arial" w:hAnsi="Arial" w:cs="Arial"/>
          <w:sz w:val="22"/>
          <w:szCs w:val="22"/>
        </w:rPr>
        <w:t xml:space="preserve">The District" means the Green Valley Domestic Water Improvement District. </w:t>
      </w: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27E06">
        <w:rPr>
          <w:rFonts w:ascii="Arial" w:hAnsi="Arial" w:cs="Arial"/>
          <w:sz w:val="22"/>
          <w:szCs w:val="22"/>
        </w:rPr>
        <w:t>The acronym "</w:t>
      </w:r>
      <w:r w:rsidR="00C14184">
        <w:rPr>
          <w:rFonts w:ascii="Arial" w:hAnsi="Arial" w:cs="Arial"/>
          <w:sz w:val="22"/>
          <w:szCs w:val="22"/>
        </w:rPr>
        <w:t>GVDWID</w:t>
      </w:r>
      <w:r w:rsidRPr="00227E06">
        <w:rPr>
          <w:rFonts w:ascii="Arial" w:hAnsi="Arial" w:cs="Arial"/>
          <w:sz w:val="22"/>
          <w:szCs w:val="22"/>
        </w:rPr>
        <w:t>" means the Green Valley Domestic Water Improvement District.</w:t>
      </w: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27E06">
        <w:rPr>
          <w:rFonts w:ascii="Arial" w:hAnsi="Arial" w:cs="Arial"/>
          <w:sz w:val="22"/>
          <w:szCs w:val="22"/>
        </w:rPr>
        <w:t>A singular includes the plural, and the plural includes the singular.</w:t>
      </w: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p>
    <w:p w:rsidR="00067168" w:rsidRPr="00227E06" w:rsidRDefault="00067168" w:rsidP="00884E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27E06">
        <w:rPr>
          <w:rFonts w:ascii="Arial" w:hAnsi="Arial" w:cs="Arial"/>
          <w:sz w:val="22"/>
          <w:szCs w:val="22"/>
        </w:rPr>
        <w:t>The masculine, feminine and neuter each include each of the other two (2) genders.</w:t>
      </w:r>
    </w:p>
    <w:p w:rsidR="00067168" w:rsidRPr="00542311" w:rsidRDefault="00067168" w:rsidP="00884E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rPr>
          <w:rFonts w:ascii="Arial" w:hAnsi="Arial" w:cs="Arial"/>
          <w:sz w:val="16"/>
          <w:szCs w:val="16"/>
        </w:rPr>
      </w:pPr>
    </w:p>
    <w:p w:rsidR="00067168" w:rsidRDefault="00542311" w:rsidP="00884EC3">
      <w:pPr>
        <w:rPr>
          <w:rFonts w:ascii="Arial" w:hAnsi="Arial" w:cs="Arial"/>
          <w:sz w:val="22"/>
          <w:szCs w:val="22"/>
        </w:rPr>
      </w:pPr>
      <w:r w:rsidRPr="00542311">
        <w:rPr>
          <w:rFonts w:ascii="Arial" w:hAnsi="Arial" w:cs="Arial"/>
          <w:b/>
          <w:sz w:val="22"/>
          <w:szCs w:val="22"/>
        </w:rPr>
        <w:t>33</w:t>
      </w:r>
      <w:r w:rsidR="00067168" w:rsidRPr="00542311">
        <w:rPr>
          <w:rFonts w:ascii="Arial" w:hAnsi="Arial" w:cs="Arial"/>
          <w:b/>
          <w:sz w:val="22"/>
          <w:szCs w:val="22"/>
        </w:rPr>
        <w:t>.</w:t>
      </w:r>
      <w:r w:rsidR="00067168" w:rsidRPr="00227E06">
        <w:rPr>
          <w:rFonts w:ascii="Arial" w:hAnsi="Arial" w:cs="Arial"/>
          <w:sz w:val="22"/>
          <w:szCs w:val="22"/>
        </w:rPr>
        <w:t xml:space="preserve"> </w:t>
      </w:r>
      <w:r w:rsidR="00067168" w:rsidRPr="00227E06">
        <w:rPr>
          <w:rFonts w:ascii="Arial" w:hAnsi="Arial" w:cs="Arial"/>
          <w:b/>
          <w:sz w:val="22"/>
          <w:szCs w:val="22"/>
        </w:rPr>
        <w:t>BILLING SURCHARGE</w:t>
      </w:r>
      <w:r w:rsidR="00FB6364" w:rsidRPr="00227E06">
        <w:rPr>
          <w:rFonts w:ascii="Arial" w:hAnsi="Arial" w:cs="Arial"/>
          <w:b/>
          <w:sz w:val="22"/>
          <w:szCs w:val="22"/>
        </w:rPr>
        <w:t>:</w:t>
      </w:r>
      <w:r w:rsidR="00067168" w:rsidRPr="00227E06">
        <w:rPr>
          <w:rFonts w:ascii="Arial" w:hAnsi="Arial" w:cs="Arial"/>
          <w:sz w:val="22"/>
          <w:szCs w:val="22"/>
        </w:rPr>
        <w:t xml:space="preserve">  Customers may be subject to a surcharge on monthly bills if the Board of Directors authorizes the implementation of this provision.  The surcharge is intended to be a temporary measure to resolve financial or operational risks as deemed appropriate by the Board.  Such surcharge is to be allocated among all customers or specific customers in an equitable manner, as determined by the Board of Directors.  Customers with a specific contract with </w:t>
      </w:r>
      <w:r w:rsidR="00315DAB" w:rsidRPr="00227E06">
        <w:rPr>
          <w:rFonts w:ascii="Arial" w:hAnsi="Arial" w:cs="Arial"/>
          <w:sz w:val="22"/>
          <w:szCs w:val="22"/>
        </w:rPr>
        <w:t>The District</w:t>
      </w:r>
      <w:r w:rsidR="00E418AD">
        <w:rPr>
          <w:rFonts w:ascii="Arial" w:hAnsi="Arial" w:cs="Arial"/>
          <w:sz w:val="22"/>
          <w:szCs w:val="22"/>
        </w:rPr>
        <w:t>,</w:t>
      </w:r>
      <w:r w:rsidR="00067168" w:rsidRPr="00227E06">
        <w:rPr>
          <w:rFonts w:ascii="Arial" w:hAnsi="Arial" w:cs="Arial"/>
          <w:sz w:val="22"/>
          <w:szCs w:val="22"/>
        </w:rPr>
        <w:t xml:space="preserve"> in lieu of </w:t>
      </w:r>
      <w:r w:rsidR="00315DAB" w:rsidRPr="00227E06">
        <w:rPr>
          <w:rFonts w:ascii="Arial" w:hAnsi="Arial" w:cs="Arial"/>
          <w:sz w:val="22"/>
          <w:szCs w:val="22"/>
        </w:rPr>
        <w:t>The District</w:t>
      </w:r>
      <w:r w:rsidR="00067168" w:rsidRPr="00227E06">
        <w:rPr>
          <w:rFonts w:ascii="Arial" w:hAnsi="Arial" w:cs="Arial"/>
          <w:sz w:val="22"/>
          <w:szCs w:val="22"/>
        </w:rPr>
        <w:t xml:space="preserve"> Tariffs and Rules and Regulations</w:t>
      </w:r>
      <w:r w:rsidR="00E418AD">
        <w:rPr>
          <w:rFonts w:ascii="Arial" w:hAnsi="Arial" w:cs="Arial"/>
          <w:sz w:val="22"/>
          <w:szCs w:val="22"/>
        </w:rPr>
        <w:t>,</w:t>
      </w:r>
      <w:r w:rsidR="00067168" w:rsidRPr="00227E06">
        <w:rPr>
          <w:rFonts w:ascii="Arial" w:hAnsi="Arial" w:cs="Arial"/>
          <w:sz w:val="22"/>
          <w:szCs w:val="22"/>
        </w:rPr>
        <w:t xml:space="preserve"> may be exempt from the surcharge if such surcharge would conflict with the terms of the contract.</w:t>
      </w:r>
    </w:p>
    <w:p w:rsidR="00446902" w:rsidRDefault="00446902" w:rsidP="00884EC3">
      <w:pPr>
        <w:rPr>
          <w:rFonts w:ascii="Arial" w:hAnsi="Arial" w:cs="Arial"/>
          <w:sz w:val="22"/>
          <w:szCs w:val="22"/>
        </w:rPr>
      </w:pPr>
    </w:p>
    <w:p w:rsidR="00446902" w:rsidRDefault="00446902" w:rsidP="00884EC3">
      <w:pPr>
        <w:rPr>
          <w:rFonts w:ascii="Arial" w:hAnsi="Arial" w:cs="Arial"/>
          <w:sz w:val="22"/>
          <w:szCs w:val="22"/>
        </w:rPr>
      </w:pPr>
      <w:r>
        <w:rPr>
          <w:rFonts w:ascii="Arial" w:hAnsi="Arial" w:cs="Arial"/>
          <w:b/>
          <w:sz w:val="22"/>
          <w:szCs w:val="22"/>
        </w:rPr>
        <w:t>34</w:t>
      </w:r>
      <w:r w:rsidRPr="00227E06">
        <w:rPr>
          <w:rFonts w:ascii="Arial" w:hAnsi="Arial" w:cs="Arial"/>
          <w:b/>
          <w:sz w:val="22"/>
          <w:szCs w:val="22"/>
        </w:rPr>
        <w:t xml:space="preserve">. </w:t>
      </w:r>
      <w:r>
        <w:rPr>
          <w:rFonts w:ascii="Arial" w:hAnsi="Arial" w:cs="Arial"/>
          <w:b/>
          <w:sz w:val="22"/>
          <w:szCs w:val="22"/>
        </w:rPr>
        <w:t xml:space="preserve">EXPANSION OF </w:t>
      </w:r>
      <w:r w:rsidR="001D3DCF">
        <w:rPr>
          <w:rFonts w:ascii="Arial" w:hAnsi="Arial" w:cs="Arial"/>
          <w:b/>
          <w:sz w:val="22"/>
          <w:szCs w:val="22"/>
        </w:rPr>
        <w:t>POTABLE WATER SYSTEM INFRASTRUCTURE</w:t>
      </w:r>
      <w:r>
        <w:rPr>
          <w:rFonts w:ascii="Arial" w:hAnsi="Arial" w:cs="Arial"/>
          <w:b/>
          <w:sz w:val="22"/>
          <w:szCs w:val="22"/>
        </w:rPr>
        <w:t xml:space="preserve">:  </w:t>
      </w:r>
      <w:r>
        <w:rPr>
          <w:rFonts w:ascii="Arial" w:hAnsi="Arial" w:cs="Arial"/>
          <w:sz w:val="22"/>
          <w:szCs w:val="22"/>
        </w:rPr>
        <w:t>The District from time to time needs to expand the potable water pipeline infrastructure to accommodate growth within its franchise area.   This expansion occurs either by extending the existing pipeline infrastructure into new areas or by constructing a new well site to provide additional potable water capacity in the Districts system.</w:t>
      </w:r>
    </w:p>
    <w:p w:rsidR="00446902" w:rsidRDefault="00446902" w:rsidP="00884EC3">
      <w:pPr>
        <w:rPr>
          <w:rFonts w:ascii="Arial" w:hAnsi="Arial" w:cs="Arial"/>
          <w:sz w:val="22"/>
          <w:szCs w:val="22"/>
        </w:rPr>
      </w:pPr>
    </w:p>
    <w:p w:rsidR="00446902" w:rsidRPr="00D878AC" w:rsidRDefault="00446902" w:rsidP="00884EC3">
      <w:pPr>
        <w:rPr>
          <w:rFonts w:ascii="Arial" w:hAnsi="Arial" w:cs="Arial"/>
          <w:sz w:val="22"/>
          <w:szCs w:val="22"/>
        </w:rPr>
      </w:pPr>
      <w:r w:rsidRPr="00D878AC">
        <w:rPr>
          <w:rFonts w:ascii="Arial" w:hAnsi="Arial" w:cs="Arial"/>
          <w:sz w:val="22"/>
          <w:szCs w:val="22"/>
        </w:rPr>
        <w:t>Extending the existing potable water pipeline infrastructure into a new area requires the Developer or some other Applicant to sign a</w:t>
      </w:r>
      <w:r w:rsidR="00DA3BFE" w:rsidRPr="00D878AC">
        <w:rPr>
          <w:rFonts w:ascii="Arial" w:hAnsi="Arial" w:cs="Arial"/>
          <w:sz w:val="22"/>
          <w:szCs w:val="22"/>
        </w:rPr>
        <w:t xml:space="preserve"> current</w:t>
      </w:r>
      <w:r w:rsidRPr="00D878AC">
        <w:rPr>
          <w:rFonts w:ascii="Arial" w:hAnsi="Arial" w:cs="Arial"/>
          <w:sz w:val="22"/>
          <w:szCs w:val="22"/>
        </w:rPr>
        <w:t xml:space="preserve"> Line Extension Agreement.  This signed agreement must be accepted and approved by the District before any expansion can take place.</w:t>
      </w:r>
    </w:p>
    <w:p w:rsidR="00446902" w:rsidRPr="00D878AC" w:rsidRDefault="00446902" w:rsidP="00884EC3">
      <w:pPr>
        <w:rPr>
          <w:rFonts w:ascii="Arial" w:hAnsi="Arial" w:cs="Arial"/>
          <w:sz w:val="22"/>
          <w:szCs w:val="22"/>
        </w:rPr>
      </w:pPr>
    </w:p>
    <w:p w:rsidR="00446902" w:rsidRPr="00D878AC" w:rsidRDefault="00446902" w:rsidP="00884EC3">
      <w:pPr>
        <w:rPr>
          <w:rFonts w:ascii="Arial" w:hAnsi="Arial" w:cs="Arial"/>
          <w:sz w:val="22"/>
          <w:szCs w:val="22"/>
        </w:rPr>
      </w:pPr>
      <w:r w:rsidRPr="00D878AC">
        <w:rPr>
          <w:rFonts w:ascii="Arial" w:hAnsi="Arial" w:cs="Arial"/>
          <w:sz w:val="22"/>
          <w:szCs w:val="22"/>
        </w:rPr>
        <w:t xml:space="preserve">Likewise, if the District determines additional water capacity is required to accommodate growth, a </w:t>
      </w:r>
      <w:r w:rsidR="00DA3BFE" w:rsidRPr="00D878AC">
        <w:rPr>
          <w:rFonts w:ascii="Arial" w:hAnsi="Arial" w:cs="Arial"/>
          <w:sz w:val="22"/>
          <w:szCs w:val="22"/>
        </w:rPr>
        <w:t xml:space="preserve">current </w:t>
      </w:r>
      <w:r w:rsidRPr="00D878AC">
        <w:rPr>
          <w:rFonts w:ascii="Arial" w:hAnsi="Arial" w:cs="Arial"/>
          <w:sz w:val="22"/>
          <w:szCs w:val="22"/>
        </w:rPr>
        <w:t>New Potable Water Well Site Agreement must be signed by all parties affected by the construction of the additional potable water supply capacity.</w:t>
      </w:r>
    </w:p>
    <w:p w:rsidR="00446902" w:rsidRPr="00446902" w:rsidRDefault="00446902" w:rsidP="00884EC3">
      <w:pPr>
        <w:rPr>
          <w:rFonts w:ascii="Arial" w:hAnsi="Arial" w:cs="Arial"/>
          <w:sz w:val="22"/>
          <w:szCs w:val="22"/>
        </w:rPr>
      </w:pPr>
    </w:p>
    <w:p w:rsidR="00067168" w:rsidRPr="00227E06" w:rsidRDefault="00067168" w:rsidP="00884E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rPr>
          <w:rFonts w:ascii="Arial" w:hAnsi="Arial" w:cs="Arial"/>
          <w:sz w:val="16"/>
          <w:szCs w:val="16"/>
        </w:rPr>
      </w:pPr>
    </w:p>
    <w:p w:rsidR="00067168" w:rsidRPr="00227E06" w:rsidRDefault="00446902" w:rsidP="00884E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rPr>
          <w:rFonts w:ascii="Arial" w:hAnsi="Arial" w:cs="Arial"/>
          <w:sz w:val="22"/>
          <w:szCs w:val="22"/>
        </w:rPr>
      </w:pPr>
      <w:r>
        <w:rPr>
          <w:rFonts w:ascii="Arial" w:hAnsi="Arial" w:cs="Arial"/>
          <w:b/>
          <w:sz w:val="22"/>
          <w:szCs w:val="22"/>
        </w:rPr>
        <w:t>35</w:t>
      </w:r>
      <w:r w:rsidR="00067168" w:rsidRPr="00227E06">
        <w:rPr>
          <w:rFonts w:ascii="Arial" w:hAnsi="Arial" w:cs="Arial"/>
          <w:b/>
          <w:sz w:val="22"/>
          <w:szCs w:val="22"/>
        </w:rPr>
        <w:t>. APPROVAL</w:t>
      </w:r>
      <w:r w:rsidR="00FB6364" w:rsidRPr="00227E06">
        <w:rPr>
          <w:rFonts w:ascii="Arial" w:hAnsi="Arial" w:cs="Arial"/>
          <w:b/>
          <w:sz w:val="22"/>
          <w:szCs w:val="22"/>
        </w:rPr>
        <w:t>:</w:t>
      </w:r>
      <w:r w:rsidR="00067168" w:rsidRPr="00227E06">
        <w:rPr>
          <w:rFonts w:ascii="Arial" w:hAnsi="Arial" w:cs="Arial"/>
          <w:sz w:val="22"/>
          <w:szCs w:val="22"/>
        </w:rPr>
        <w:t xml:space="preserve">  These rules and regulations have been adopted and/or approved by the Board of Directors of the Green Valley Domestic Water Improvement District on July 8, 2004, revised and approved on April 9, 2009, November 12, 2009, April 8, 2010, March 31, 2011, June 14, 2012</w:t>
      </w:r>
      <w:r w:rsidR="00067168" w:rsidRPr="00227E06">
        <w:rPr>
          <w:rFonts w:ascii="Arial" w:hAnsi="Arial" w:cs="Arial"/>
          <w:noProof/>
          <w:sz w:val="22"/>
          <w:szCs w:val="22"/>
        </w:rPr>
        <w:t>, October 11, 2012, January 10, 2012,</w:t>
      </w:r>
      <w:r w:rsidR="00FB6364" w:rsidRPr="00227E06">
        <w:rPr>
          <w:rFonts w:ascii="Arial" w:hAnsi="Arial" w:cs="Arial"/>
          <w:noProof/>
          <w:sz w:val="22"/>
          <w:szCs w:val="22"/>
        </w:rPr>
        <w:t xml:space="preserve"> </w:t>
      </w:r>
      <w:r w:rsidR="00227E06" w:rsidRPr="00227E06">
        <w:rPr>
          <w:rFonts w:ascii="Arial" w:hAnsi="Arial" w:cs="Arial"/>
          <w:sz w:val="22"/>
          <w:szCs w:val="22"/>
        </w:rPr>
        <w:t>June 13, 2013</w:t>
      </w:r>
      <w:r w:rsidR="00337033">
        <w:rPr>
          <w:rFonts w:ascii="Arial" w:hAnsi="Arial" w:cs="Arial"/>
          <w:sz w:val="22"/>
          <w:szCs w:val="22"/>
        </w:rPr>
        <w:t>,</w:t>
      </w:r>
      <w:r w:rsidR="00227E06" w:rsidRPr="00227E06">
        <w:rPr>
          <w:rFonts w:ascii="Arial" w:hAnsi="Arial" w:cs="Arial"/>
          <w:sz w:val="22"/>
          <w:szCs w:val="22"/>
        </w:rPr>
        <w:t xml:space="preserve"> June 12, 2014,</w:t>
      </w:r>
      <w:r>
        <w:rPr>
          <w:rFonts w:ascii="Arial" w:hAnsi="Arial" w:cs="Arial"/>
          <w:sz w:val="22"/>
          <w:szCs w:val="22"/>
        </w:rPr>
        <w:t xml:space="preserve"> </w:t>
      </w:r>
      <w:r w:rsidR="00337033">
        <w:rPr>
          <w:rFonts w:ascii="Arial" w:hAnsi="Arial" w:cs="Arial"/>
          <w:sz w:val="22"/>
          <w:szCs w:val="22"/>
        </w:rPr>
        <w:t>June 9, 2016,</w:t>
      </w:r>
      <w:r>
        <w:rPr>
          <w:rFonts w:ascii="Arial" w:hAnsi="Arial" w:cs="Arial"/>
          <w:sz w:val="22"/>
          <w:szCs w:val="22"/>
        </w:rPr>
        <w:t xml:space="preserve"> and June 15, 2017</w:t>
      </w:r>
      <w:r w:rsidR="00FB6364" w:rsidRPr="00227E06">
        <w:rPr>
          <w:rFonts w:ascii="Arial" w:hAnsi="Arial" w:cs="Arial"/>
          <w:sz w:val="22"/>
          <w:szCs w:val="22"/>
        </w:rPr>
        <w:t xml:space="preserve"> and</w:t>
      </w:r>
      <w:r w:rsidR="00067168" w:rsidRPr="00227E06">
        <w:rPr>
          <w:rFonts w:ascii="Arial" w:hAnsi="Arial" w:cs="Arial"/>
          <w:sz w:val="22"/>
          <w:szCs w:val="22"/>
        </w:rPr>
        <w:t xml:space="preserve"> are effective immediately</w:t>
      </w:r>
      <w:r w:rsidR="00337033">
        <w:rPr>
          <w:rFonts w:ascii="Arial" w:hAnsi="Arial" w:cs="Arial"/>
          <w:sz w:val="22"/>
          <w:szCs w:val="22"/>
        </w:rPr>
        <w:t xml:space="preserve"> upon formal adoption on such date.</w:t>
      </w:r>
    </w:p>
    <w:sectPr w:rsidR="00067168" w:rsidRPr="00227E06" w:rsidSect="005D1FD7">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lowerLetter"/>
      </w:endnotePr>
      <w:pgSz w:w="12240" w:h="15840"/>
      <w:pgMar w:top="1152" w:right="1152" w:bottom="864" w:left="1152"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6BC" w:rsidRDefault="00F646BC">
      <w:r>
        <w:separator/>
      </w:r>
    </w:p>
  </w:endnote>
  <w:endnote w:type="continuationSeparator" w:id="0">
    <w:p w:rsidR="00F646BC" w:rsidRDefault="00F6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168" w:rsidRDefault="00067168" w:rsidP="00301AD1">
    <w:pPr>
      <w:pStyle w:val="Footer"/>
      <w:rPr>
        <w:sz w:val="16"/>
      </w:rPr>
    </w:pPr>
  </w:p>
  <w:p w:rsidR="00067168" w:rsidRPr="000374B8" w:rsidRDefault="000374B8" w:rsidP="00301AD1">
    <w:pPr>
      <w:pStyle w:val="Footer"/>
      <w:rPr>
        <w:sz w:val="16"/>
        <w:szCs w:val="16"/>
      </w:rPr>
    </w:pPr>
    <w:r>
      <w:rPr>
        <w:sz w:val="16"/>
        <w:szCs w:val="16"/>
      </w:rPr>
      <w:t>My Docs/Applications/</w:t>
    </w:r>
    <w:fldSimple w:instr=" FILENAME   \* MERGEFORMAT ">
      <w:r w:rsidR="008B09F9">
        <w:rPr>
          <w:noProof/>
          <w:sz w:val="16"/>
          <w:szCs w:val="16"/>
        </w:rPr>
        <w:t xml:space="preserve">Rules &amp; Regulations, </w:t>
      </w:r>
      <w:r w:rsidR="001D3DCF" w:rsidRPr="001D3DCF">
        <w:rPr>
          <w:noProof/>
          <w:sz w:val="16"/>
          <w:szCs w:val="16"/>
        </w:rPr>
        <w:t>2017</w:t>
      </w:r>
      <w:r w:rsidR="008B09F9">
        <w:rPr>
          <w:noProof/>
        </w:rPr>
        <w:t xml:space="preserve"> </w:t>
      </w:r>
      <w:r w:rsidR="008B09F9" w:rsidRPr="008B09F9">
        <w:rPr>
          <w:noProof/>
          <w:sz w:val="16"/>
          <w:szCs w:val="16"/>
        </w:rPr>
        <w:t>2018</w:t>
      </w:r>
    </w:fldSimple>
    <w:r w:rsidR="00067168" w:rsidRPr="000374B8">
      <w:rPr>
        <w:sz w:val="16"/>
        <w:szCs w:val="16"/>
      </w:rPr>
      <w:tab/>
    </w:r>
    <w:r w:rsidR="00067168" w:rsidRPr="000374B8">
      <w:rPr>
        <w:sz w:val="16"/>
        <w:szCs w:val="16"/>
      </w:rPr>
      <w:tab/>
      <w:t xml:space="preserve">Page </w:t>
    </w:r>
    <w:r w:rsidR="00240702" w:rsidRPr="000374B8">
      <w:rPr>
        <w:b/>
        <w:sz w:val="16"/>
        <w:szCs w:val="16"/>
      </w:rPr>
      <w:fldChar w:fldCharType="begin"/>
    </w:r>
    <w:r w:rsidR="00067168" w:rsidRPr="000374B8">
      <w:rPr>
        <w:b/>
        <w:sz w:val="16"/>
        <w:szCs w:val="16"/>
      </w:rPr>
      <w:instrText xml:space="preserve"> PAGE  \* Arabic  \* MERGEFORMAT </w:instrText>
    </w:r>
    <w:r w:rsidR="00240702" w:rsidRPr="000374B8">
      <w:rPr>
        <w:b/>
        <w:sz w:val="16"/>
        <w:szCs w:val="16"/>
      </w:rPr>
      <w:fldChar w:fldCharType="separate"/>
    </w:r>
    <w:r w:rsidR="006462E2">
      <w:rPr>
        <w:b/>
        <w:noProof/>
        <w:sz w:val="16"/>
        <w:szCs w:val="16"/>
      </w:rPr>
      <w:t>6</w:t>
    </w:r>
    <w:r w:rsidR="00240702" w:rsidRPr="000374B8">
      <w:rPr>
        <w:b/>
        <w:sz w:val="16"/>
        <w:szCs w:val="16"/>
      </w:rPr>
      <w:fldChar w:fldCharType="end"/>
    </w:r>
    <w:r w:rsidR="00067168" w:rsidRPr="000374B8">
      <w:rPr>
        <w:sz w:val="16"/>
        <w:szCs w:val="16"/>
      </w:rPr>
      <w:t xml:space="preserve"> of </w:t>
    </w:r>
    <w:r w:rsidR="00F646BC">
      <w:fldChar w:fldCharType="begin"/>
    </w:r>
    <w:r w:rsidR="00F646BC">
      <w:instrText xml:space="preserve"> NUMPAGES  \* Arabic  \* MERGEFORMAT </w:instrText>
    </w:r>
    <w:r w:rsidR="00F646BC">
      <w:fldChar w:fldCharType="separate"/>
    </w:r>
    <w:r w:rsidR="006462E2" w:rsidRPr="006462E2">
      <w:rPr>
        <w:b/>
        <w:noProof/>
        <w:sz w:val="16"/>
        <w:szCs w:val="16"/>
      </w:rPr>
      <w:t>12</w:t>
    </w:r>
    <w:r w:rsidR="00F646BC">
      <w:rPr>
        <w:b/>
        <w:noProof/>
        <w:sz w:val="16"/>
        <w:szCs w:val="16"/>
      </w:rPr>
      <w:fldChar w:fldCharType="end"/>
    </w:r>
  </w:p>
  <w:p w:rsidR="00067168" w:rsidRPr="00151F63" w:rsidRDefault="00067168" w:rsidP="00301AD1">
    <w:pPr>
      <w:pStyle w:val="Footer"/>
      <w:rPr>
        <w:rFonts w:ascii="Arial" w:hAnsi="Arial" w:cs="Arial"/>
        <w:sz w:val="16"/>
        <w:szCs w:val="16"/>
      </w:rPr>
    </w:pPr>
  </w:p>
  <w:p w:rsidR="00067168" w:rsidRDefault="000671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168" w:rsidRDefault="00067168">
    <w:pPr>
      <w:pStyle w:val="Footer"/>
      <w:rPr>
        <w:sz w:val="16"/>
        <w:szCs w:val="16"/>
      </w:rPr>
    </w:pPr>
  </w:p>
  <w:p w:rsidR="00067168" w:rsidRPr="00E86916" w:rsidRDefault="000374B8">
    <w:pPr>
      <w:pStyle w:val="Footer"/>
      <w:rPr>
        <w:sz w:val="16"/>
        <w:szCs w:val="16"/>
      </w:rPr>
    </w:pPr>
    <w:r>
      <w:rPr>
        <w:sz w:val="16"/>
        <w:szCs w:val="16"/>
      </w:rPr>
      <w:t>My Docs/Applications/</w:t>
    </w:r>
    <w:r w:rsidR="00F646BC">
      <w:fldChar w:fldCharType="begin"/>
    </w:r>
    <w:r w:rsidR="00F646BC">
      <w:instrText xml:space="preserve"> FILENAME   \* MERGEFORMAT </w:instrText>
    </w:r>
    <w:r w:rsidR="00F646BC">
      <w:fldChar w:fldCharType="separate"/>
    </w:r>
    <w:r w:rsidR="008B09F9">
      <w:rPr>
        <w:noProof/>
        <w:sz w:val="16"/>
        <w:szCs w:val="16"/>
      </w:rPr>
      <w:t xml:space="preserve">Rules &amp; Regulations, </w:t>
    </w:r>
    <w:r w:rsidR="001D3DCF" w:rsidRPr="001D3DCF">
      <w:rPr>
        <w:noProof/>
        <w:sz w:val="16"/>
        <w:szCs w:val="16"/>
      </w:rPr>
      <w:t>2017</w:t>
    </w:r>
    <w:r w:rsidR="001D3DCF">
      <w:rPr>
        <w:noProof/>
      </w:rPr>
      <w:t xml:space="preserve"> </w:t>
    </w:r>
    <w:r w:rsidR="00F646BC">
      <w:rPr>
        <w:noProof/>
      </w:rPr>
      <w:fldChar w:fldCharType="end"/>
    </w:r>
    <w:r w:rsidR="001F1C0F">
      <w:rPr>
        <w:noProof/>
        <w:sz w:val="16"/>
        <w:szCs w:val="16"/>
      </w:rPr>
      <w:t>-2018</w:t>
    </w:r>
    <w:r w:rsidR="00067168" w:rsidRPr="00E86916">
      <w:rPr>
        <w:sz w:val="16"/>
        <w:szCs w:val="16"/>
      </w:rPr>
      <w:tab/>
    </w:r>
    <w:r w:rsidR="00067168" w:rsidRPr="00E86916">
      <w:rPr>
        <w:sz w:val="16"/>
        <w:szCs w:val="16"/>
      </w:rPr>
      <w:tab/>
      <w:t xml:space="preserve">Page </w:t>
    </w:r>
    <w:r w:rsidR="00240702" w:rsidRPr="00E86916">
      <w:rPr>
        <w:sz w:val="16"/>
        <w:szCs w:val="16"/>
      </w:rPr>
      <w:fldChar w:fldCharType="begin"/>
    </w:r>
    <w:r w:rsidR="00067168" w:rsidRPr="00E86916">
      <w:rPr>
        <w:sz w:val="16"/>
        <w:szCs w:val="16"/>
      </w:rPr>
      <w:instrText xml:space="preserve"> PAGE  \* Arabic  \* MERGEFORMAT </w:instrText>
    </w:r>
    <w:r w:rsidR="00240702" w:rsidRPr="00E86916">
      <w:rPr>
        <w:sz w:val="16"/>
        <w:szCs w:val="16"/>
      </w:rPr>
      <w:fldChar w:fldCharType="separate"/>
    </w:r>
    <w:r w:rsidR="006462E2">
      <w:rPr>
        <w:noProof/>
        <w:sz w:val="16"/>
        <w:szCs w:val="16"/>
      </w:rPr>
      <w:t>5</w:t>
    </w:r>
    <w:r w:rsidR="00240702" w:rsidRPr="00E86916">
      <w:rPr>
        <w:sz w:val="16"/>
        <w:szCs w:val="16"/>
      </w:rPr>
      <w:fldChar w:fldCharType="end"/>
    </w:r>
    <w:r w:rsidR="00067168" w:rsidRPr="00E86916">
      <w:rPr>
        <w:sz w:val="16"/>
        <w:szCs w:val="16"/>
      </w:rPr>
      <w:t xml:space="preserve"> of </w:t>
    </w:r>
    <w:r w:rsidR="00F646BC">
      <w:fldChar w:fldCharType="begin"/>
    </w:r>
    <w:r w:rsidR="00F646BC">
      <w:instrText xml:space="preserve"> NUMPAGES  \* Arabic  \* MERGEFORMAT </w:instrText>
    </w:r>
    <w:r w:rsidR="00F646BC">
      <w:fldChar w:fldCharType="separate"/>
    </w:r>
    <w:r w:rsidR="006462E2" w:rsidRPr="006462E2">
      <w:rPr>
        <w:noProof/>
        <w:sz w:val="16"/>
        <w:szCs w:val="16"/>
      </w:rPr>
      <w:t>12</w:t>
    </w:r>
    <w:r w:rsidR="00F646BC">
      <w:rPr>
        <w:noProof/>
        <w:sz w:val="16"/>
        <w:szCs w:val="16"/>
      </w:rPr>
      <w:fldChar w:fldCharType="end"/>
    </w:r>
    <w:r w:rsidR="00067168" w:rsidRPr="00E86916">
      <w:rPr>
        <w:sz w:val="16"/>
        <w:szCs w:val="16"/>
      </w:rPr>
      <w:tab/>
    </w:r>
    <w:r w:rsidR="00067168" w:rsidRPr="00E86916">
      <w:rPr>
        <w:sz w:val="16"/>
        <w:szCs w:val="16"/>
      </w:rPr>
      <w:tab/>
    </w:r>
  </w:p>
  <w:p w:rsidR="00067168" w:rsidRDefault="000671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rPr>
        <w:rFonts w:ascii="Arial" w:hAnsi="Arial"/>
        <w:noProof/>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168" w:rsidRPr="000374B8" w:rsidRDefault="000374B8" w:rsidP="002463A2">
    <w:pPr>
      <w:pStyle w:val="Footer"/>
      <w:rPr>
        <w:sz w:val="16"/>
        <w:szCs w:val="16"/>
      </w:rPr>
    </w:pPr>
    <w:r>
      <w:rPr>
        <w:sz w:val="16"/>
        <w:szCs w:val="16"/>
      </w:rPr>
      <w:t>My Docs/Applications/</w:t>
    </w:r>
    <w:r w:rsidR="00F646BC">
      <w:fldChar w:fldCharType="begin"/>
    </w:r>
    <w:r w:rsidR="00F646BC">
      <w:instrText xml:space="preserve"> FILENAME   \* MERGEFORMAT </w:instrText>
    </w:r>
    <w:r w:rsidR="00F646BC">
      <w:fldChar w:fldCharType="separate"/>
    </w:r>
    <w:r w:rsidR="001D3DCF" w:rsidRPr="001D3DCF">
      <w:rPr>
        <w:noProof/>
        <w:sz w:val="16"/>
        <w:szCs w:val="16"/>
      </w:rPr>
      <w:t>Rules &amp; Regulations, 2017</w:t>
    </w:r>
    <w:r w:rsidR="008B09F9">
      <w:rPr>
        <w:noProof/>
      </w:rPr>
      <w:t xml:space="preserve"> </w:t>
    </w:r>
    <w:r w:rsidR="008B09F9" w:rsidRPr="008B09F9">
      <w:rPr>
        <w:noProof/>
        <w:sz w:val="16"/>
        <w:szCs w:val="16"/>
      </w:rPr>
      <w:t>2018</w:t>
    </w:r>
    <w:r w:rsidR="00F646BC">
      <w:rPr>
        <w:noProof/>
        <w:sz w:val="16"/>
        <w:szCs w:val="16"/>
      </w:rPr>
      <w:fldChar w:fldCharType="end"/>
    </w:r>
    <w:r w:rsidR="00067168" w:rsidRPr="000374B8">
      <w:rPr>
        <w:sz w:val="16"/>
        <w:szCs w:val="16"/>
      </w:rPr>
      <w:tab/>
    </w:r>
    <w:r w:rsidR="00067168" w:rsidRPr="000374B8">
      <w:rPr>
        <w:sz w:val="16"/>
        <w:szCs w:val="16"/>
      </w:rPr>
      <w:tab/>
      <w:t xml:space="preserve">Page </w:t>
    </w:r>
    <w:r w:rsidR="00240702" w:rsidRPr="000374B8">
      <w:rPr>
        <w:b/>
        <w:sz w:val="16"/>
        <w:szCs w:val="16"/>
      </w:rPr>
      <w:fldChar w:fldCharType="begin"/>
    </w:r>
    <w:r w:rsidR="00067168" w:rsidRPr="000374B8">
      <w:rPr>
        <w:b/>
        <w:sz w:val="16"/>
        <w:szCs w:val="16"/>
      </w:rPr>
      <w:instrText xml:space="preserve"> PAGE  \* Arabic  \* MERGEFORMAT </w:instrText>
    </w:r>
    <w:r w:rsidR="00240702" w:rsidRPr="000374B8">
      <w:rPr>
        <w:b/>
        <w:sz w:val="16"/>
        <w:szCs w:val="16"/>
      </w:rPr>
      <w:fldChar w:fldCharType="separate"/>
    </w:r>
    <w:r w:rsidR="007618E9">
      <w:rPr>
        <w:b/>
        <w:noProof/>
        <w:sz w:val="16"/>
        <w:szCs w:val="16"/>
      </w:rPr>
      <w:t>1</w:t>
    </w:r>
    <w:r w:rsidR="00240702" w:rsidRPr="000374B8">
      <w:rPr>
        <w:b/>
        <w:sz w:val="16"/>
        <w:szCs w:val="16"/>
      </w:rPr>
      <w:fldChar w:fldCharType="end"/>
    </w:r>
    <w:r w:rsidR="00067168" w:rsidRPr="000374B8">
      <w:rPr>
        <w:sz w:val="16"/>
        <w:szCs w:val="16"/>
      </w:rPr>
      <w:t xml:space="preserve"> of </w:t>
    </w:r>
    <w:r w:rsidR="00F646BC">
      <w:fldChar w:fldCharType="begin"/>
    </w:r>
    <w:r w:rsidR="00F646BC">
      <w:instrText xml:space="preserve"> NUMPAGES  \* Arabic  \* MERGEFORMAT </w:instrText>
    </w:r>
    <w:r w:rsidR="00F646BC">
      <w:fldChar w:fldCharType="separate"/>
    </w:r>
    <w:r w:rsidR="007618E9" w:rsidRPr="007618E9">
      <w:rPr>
        <w:b/>
        <w:noProof/>
        <w:sz w:val="16"/>
        <w:szCs w:val="16"/>
      </w:rPr>
      <w:t>12</w:t>
    </w:r>
    <w:r w:rsidR="00F646BC">
      <w:rPr>
        <w:b/>
        <w:noProof/>
        <w:sz w:val="16"/>
        <w:szCs w:val="16"/>
      </w:rPr>
      <w:fldChar w:fldCharType="end"/>
    </w:r>
  </w:p>
  <w:p w:rsidR="00067168" w:rsidRPr="00151F63" w:rsidRDefault="00067168">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6BC" w:rsidRDefault="00F646BC">
      <w:r>
        <w:separator/>
      </w:r>
    </w:p>
  </w:footnote>
  <w:footnote w:type="continuationSeparator" w:id="0">
    <w:p w:rsidR="00F646BC" w:rsidRDefault="00F64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168" w:rsidRDefault="00067168" w:rsidP="00825F19">
    <w:pPr>
      <w:pStyle w:val="Header"/>
    </w:pPr>
  </w:p>
  <w:p w:rsidR="00067168" w:rsidRDefault="00067168" w:rsidP="00865C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168" w:rsidRDefault="00067168" w:rsidP="001738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168" w:rsidRPr="005D4924" w:rsidRDefault="00067168" w:rsidP="006117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b/>
        <w:sz w:val="20"/>
      </w:rPr>
    </w:pPr>
    <w:r w:rsidRPr="005D4924">
      <w:rPr>
        <w:rFonts w:ascii="Arial" w:hAnsi="Arial"/>
        <w:b/>
        <w:sz w:val="20"/>
      </w:rPr>
      <w:t>GREEN VALLEY DOMESTIC WATER IMPROVEMENT DISTRICT (</w:t>
    </w:r>
    <w:r w:rsidR="00C14184" w:rsidRPr="005D4924">
      <w:rPr>
        <w:rFonts w:ascii="Arial" w:hAnsi="Arial"/>
        <w:b/>
        <w:sz w:val="20"/>
      </w:rPr>
      <w:t>GVDWID</w:t>
    </w:r>
    <w:r w:rsidRPr="005D4924">
      <w:rPr>
        <w:rFonts w:ascii="Arial" w:hAnsi="Arial"/>
        <w:b/>
        <w:sz w:val="20"/>
      </w:rPr>
      <w:t>)</w:t>
    </w:r>
  </w:p>
  <w:p w:rsidR="00067168" w:rsidRPr="005D4924" w:rsidRDefault="00067168" w:rsidP="006117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b/>
        <w:sz w:val="20"/>
      </w:rPr>
    </w:pPr>
    <w:r w:rsidRPr="005D4924">
      <w:rPr>
        <w:rFonts w:ascii="Arial" w:hAnsi="Arial"/>
        <w:b/>
        <w:sz w:val="20"/>
      </w:rPr>
      <w:t>WATER SERVICE RULES &amp; REGULATIONS</w:t>
    </w:r>
  </w:p>
  <w:p w:rsidR="00281D84" w:rsidRPr="005D4924" w:rsidRDefault="00281D84" w:rsidP="006117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b/>
        <w:sz w:val="20"/>
      </w:rPr>
    </w:pPr>
  </w:p>
  <w:p w:rsidR="00D07110" w:rsidRPr="005D4924" w:rsidRDefault="00067168" w:rsidP="006117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b/>
        <w:sz w:val="20"/>
      </w:rPr>
    </w:pPr>
    <w:r w:rsidRPr="005D4924">
      <w:rPr>
        <w:rFonts w:ascii="Arial" w:hAnsi="Arial"/>
        <w:b/>
        <w:sz w:val="20"/>
      </w:rPr>
      <w:t>ADOPTED</w:t>
    </w:r>
    <w:r w:rsidR="00D07110" w:rsidRPr="005D4924">
      <w:rPr>
        <w:rFonts w:ascii="Arial" w:hAnsi="Arial"/>
        <w:b/>
        <w:sz w:val="20"/>
      </w:rPr>
      <w:t>:</w:t>
    </w:r>
    <w:r w:rsidRPr="005D4924">
      <w:rPr>
        <w:rFonts w:ascii="Arial" w:hAnsi="Arial"/>
        <w:b/>
        <w:sz w:val="20"/>
      </w:rPr>
      <w:t xml:space="preserve"> JULY 8, 2004</w:t>
    </w:r>
    <w:r w:rsidR="00D07110" w:rsidRPr="005D4924">
      <w:rPr>
        <w:rFonts w:ascii="Arial" w:hAnsi="Arial"/>
        <w:b/>
        <w:sz w:val="20"/>
      </w:rPr>
      <w:t>.</w:t>
    </w:r>
    <w:r w:rsidRPr="005D4924">
      <w:rPr>
        <w:rFonts w:ascii="Arial" w:hAnsi="Arial"/>
        <w:b/>
        <w:sz w:val="20"/>
      </w:rPr>
      <w:t xml:space="preserve"> </w:t>
    </w:r>
    <w:r w:rsidR="00D07110" w:rsidRPr="005D4924">
      <w:rPr>
        <w:rFonts w:ascii="Arial" w:hAnsi="Arial"/>
        <w:b/>
        <w:sz w:val="20"/>
      </w:rPr>
      <w:t xml:space="preserve"> </w:t>
    </w:r>
    <w:r w:rsidRPr="005D4924">
      <w:rPr>
        <w:rFonts w:ascii="Arial" w:hAnsi="Arial"/>
        <w:b/>
        <w:sz w:val="20"/>
      </w:rPr>
      <w:t>REVISED</w:t>
    </w:r>
    <w:r w:rsidR="00D07110" w:rsidRPr="005D4924">
      <w:rPr>
        <w:rFonts w:ascii="Arial" w:hAnsi="Arial"/>
        <w:b/>
        <w:sz w:val="20"/>
      </w:rPr>
      <w:t>:</w:t>
    </w:r>
    <w:r w:rsidRPr="005D4924">
      <w:rPr>
        <w:rFonts w:ascii="Arial" w:hAnsi="Arial"/>
        <w:b/>
        <w:sz w:val="20"/>
      </w:rPr>
      <w:t xml:space="preserve"> APRIL 9, 2009, NOVEMBER 12, 2009, APRIL 8, 2010, </w:t>
    </w:r>
  </w:p>
  <w:p w:rsidR="001A34C4" w:rsidRPr="005D4924" w:rsidRDefault="00067168" w:rsidP="006117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b/>
        <w:sz w:val="20"/>
      </w:rPr>
    </w:pPr>
    <w:r w:rsidRPr="005D4924">
      <w:rPr>
        <w:rFonts w:ascii="Arial" w:hAnsi="Arial"/>
        <w:b/>
        <w:sz w:val="20"/>
      </w:rPr>
      <w:t>March 31, 2011</w:t>
    </w:r>
    <w:r w:rsidRPr="005D4924">
      <w:rPr>
        <w:rFonts w:ascii="Arial" w:hAnsi="Arial"/>
        <w:sz w:val="20"/>
      </w:rPr>
      <w:t xml:space="preserve">, </w:t>
    </w:r>
    <w:r w:rsidRPr="005D4924">
      <w:rPr>
        <w:rFonts w:ascii="Arial" w:hAnsi="Arial"/>
        <w:b/>
        <w:sz w:val="20"/>
      </w:rPr>
      <w:t>June 14, 2012, October 11, 2012, January 10, 2013</w:t>
    </w:r>
    <w:r w:rsidR="00F71C2D" w:rsidRPr="005D4924">
      <w:rPr>
        <w:rFonts w:ascii="Arial" w:hAnsi="Arial"/>
        <w:b/>
        <w:sz w:val="20"/>
      </w:rPr>
      <w:t xml:space="preserve">, </w:t>
    </w:r>
    <w:r w:rsidRPr="005D4924">
      <w:rPr>
        <w:rFonts w:ascii="Arial" w:hAnsi="Arial"/>
        <w:b/>
        <w:sz w:val="20"/>
      </w:rPr>
      <w:t>June 13, 2013</w:t>
    </w:r>
    <w:r w:rsidR="001A34C4" w:rsidRPr="005D4924">
      <w:rPr>
        <w:rFonts w:ascii="Arial" w:hAnsi="Arial"/>
        <w:b/>
        <w:sz w:val="20"/>
      </w:rPr>
      <w:t>,</w:t>
    </w:r>
    <w:r w:rsidR="00F71C2D" w:rsidRPr="005D4924">
      <w:rPr>
        <w:rFonts w:ascii="Arial" w:hAnsi="Arial"/>
        <w:b/>
        <w:sz w:val="20"/>
      </w:rPr>
      <w:t xml:space="preserve"> </w:t>
    </w:r>
  </w:p>
  <w:p w:rsidR="00067168" w:rsidRPr="005D4924" w:rsidRDefault="00F71C2D" w:rsidP="006117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b/>
        <w:sz w:val="20"/>
      </w:rPr>
    </w:pPr>
    <w:r w:rsidRPr="005D4924">
      <w:rPr>
        <w:rFonts w:ascii="Arial" w:hAnsi="Arial"/>
        <w:b/>
        <w:sz w:val="20"/>
      </w:rPr>
      <w:t>June 12, 2014</w:t>
    </w:r>
    <w:r w:rsidR="00446902">
      <w:rPr>
        <w:rFonts w:ascii="Arial" w:hAnsi="Arial"/>
        <w:b/>
        <w:sz w:val="20"/>
      </w:rPr>
      <w:t xml:space="preserve">, </w:t>
    </w:r>
    <w:r w:rsidR="001A34C4" w:rsidRPr="005D4924">
      <w:rPr>
        <w:rFonts w:ascii="Arial" w:hAnsi="Arial"/>
        <w:b/>
        <w:sz w:val="20"/>
      </w:rPr>
      <w:t>June 9, 2016</w:t>
    </w:r>
    <w:r w:rsidR="00446902">
      <w:rPr>
        <w:rFonts w:ascii="Arial" w:hAnsi="Arial"/>
        <w:b/>
        <w:sz w:val="20"/>
      </w:rPr>
      <w:t xml:space="preserve"> and June 15, 2017</w:t>
    </w:r>
    <w:r w:rsidR="001A34C4" w:rsidRPr="005D4924">
      <w:rPr>
        <w:rFonts w:ascii="Arial" w:hAnsi="Arial"/>
        <w:b/>
        <w:sz w:val="20"/>
      </w:rPr>
      <w:t>.</w:t>
    </w:r>
  </w:p>
  <w:p w:rsidR="00067168" w:rsidRPr="00884EC3" w:rsidRDefault="00067168">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065FEB7"/>
    <w:multiLevelType w:val="hybridMultilevel"/>
    <w:tmpl w:val="FB9233E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E05E3B"/>
    <w:multiLevelType w:val="hybridMultilevel"/>
    <w:tmpl w:val="31C497C0"/>
    <w:lvl w:ilvl="0" w:tplc="087834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9E30349"/>
    <w:multiLevelType w:val="hybridMultilevel"/>
    <w:tmpl w:val="E14A7372"/>
    <w:lvl w:ilvl="0" w:tplc="5602E7E6">
      <w:start w:val="1"/>
      <w:numFmt w:val="decimal"/>
      <w:lvlText w:val="%1."/>
      <w:lvlJc w:val="left"/>
      <w:pPr>
        <w:tabs>
          <w:tab w:val="num" w:pos="360"/>
        </w:tabs>
        <w:ind w:left="360" w:hanging="360"/>
      </w:pPr>
      <w:rPr>
        <w:rFonts w:ascii="Arial" w:eastAsia="Times New Roman" w:hAnsi="Arial" w:cs="Arial"/>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14AE153A"/>
    <w:multiLevelType w:val="hybridMultilevel"/>
    <w:tmpl w:val="D9845E6C"/>
    <w:lvl w:ilvl="0" w:tplc="EDC893F6">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50A4B40"/>
    <w:multiLevelType w:val="hybridMultilevel"/>
    <w:tmpl w:val="47F602A6"/>
    <w:lvl w:ilvl="0" w:tplc="F9C6AB42">
      <w:start w:val="1"/>
      <w:numFmt w:val="lowerLetter"/>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15:restartNumberingAfterBreak="0">
    <w:nsid w:val="158840B9"/>
    <w:multiLevelType w:val="hybridMultilevel"/>
    <w:tmpl w:val="730AC146"/>
    <w:lvl w:ilvl="0" w:tplc="391EADFE">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9F873FC"/>
    <w:multiLevelType w:val="hybridMultilevel"/>
    <w:tmpl w:val="A33A6E9A"/>
    <w:lvl w:ilvl="0" w:tplc="326486BA">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E0B79"/>
    <w:multiLevelType w:val="hybridMultilevel"/>
    <w:tmpl w:val="F1D63474"/>
    <w:lvl w:ilvl="0" w:tplc="8ECCB1D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E37A9"/>
    <w:multiLevelType w:val="hybridMultilevel"/>
    <w:tmpl w:val="DB959BB4"/>
    <w:lvl w:ilvl="0" w:tplc="FFFFFFFF">
      <w:start w:val="1"/>
      <w:numFmt w:val="decimal"/>
      <w:lvlText w:val=""/>
      <w:lvlJc w:val="left"/>
      <w:pPr>
        <w:ind w:left="720"/>
      </w:pPr>
      <w:rPr>
        <w:rFonts w:cs="Times New Roman"/>
      </w:rPr>
    </w:lvl>
    <w:lvl w:ilvl="1" w:tplc="FFFFFFFF">
      <w:numFmt w:val="decimal"/>
      <w:lvlText w:val=""/>
      <w:lvlJc w:val="left"/>
      <w:pPr>
        <w:ind w:left="720"/>
      </w:pPr>
      <w:rPr>
        <w:rFonts w:cs="Times New Roman"/>
      </w:rPr>
    </w:lvl>
    <w:lvl w:ilvl="2" w:tplc="FFFFFFFF">
      <w:numFmt w:val="decimal"/>
      <w:lvlText w:val=""/>
      <w:lvlJc w:val="left"/>
      <w:pPr>
        <w:ind w:left="720"/>
      </w:pPr>
      <w:rPr>
        <w:rFonts w:cs="Times New Roman"/>
      </w:rPr>
    </w:lvl>
    <w:lvl w:ilvl="3" w:tplc="FFFFFFFF">
      <w:numFmt w:val="decimal"/>
      <w:lvlText w:val=""/>
      <w:lvlJc w:val="left"/>
      <w:pPr>
        <w:ind w:left="720"/>
      </w:pPr>
      <w:rPr>
        <w:rFonts w:cs="Times New Roman"/>
      </w:rPr>
    </w:lvl>
    <w:lvl w:ilvl="4" w:tplc="FFFFFFFF">
      <w:numFmt w:val="decimal"/>
      <w:lvlText w:val=""/>
      <w:lvlJc w:val="left"/>
      <w:pPr>
        <w:ind w:left="720"/>
      </w:pPr>
      <w:rPr>
        <w:rFonts w:cs="Times New Roman"/>
      </w:rPr>
    </w:lvl>
    <w:lvl w:ilvl="5" w:tplc="FFFFFFFF">
      <w:numFmt w:val="decimal"/>
      <w:lvlText w:val=""/>
      <w:lvlJc w:val="left"/>
      <w:pPr>
        <w:ind w:left="720"/>
      </w:pPr>
      <w:rPr>
        <w:rFonts w:cs="Times New Roman"/>
      </w:rPr>
    </w:lvl>
    <w:lvl w:ilvl="6" w:tplc="FFFFFFFF">
      <w:numFmt w:val="decimal"/>
      <w:lvlText w:val=""/>
      <w:lvlJc w:val="left"/>
      <w:pPr>
        <w:ind w:left="720"/>
      </w:pPr>
      <w:rPr>
        <w:rFonts w:cs="Times New Roman"/>
      </w:rPr>
    </w:lvl>
    <w:lvl w:ilvl="7" w:tplc="FFFFFFFF">
      <w:numFmt w:val="decimal"/>
      <w:lvlText w:val=""/>
      <w:lvlJc w:val="left"/>
      <w:pPr>
        <w:ind w:left="720"/>
      </w:pPr>
      <w:rPr>
        <w:rFonts w:cs="Times New Roman"/>
      </w:rPr>
    </w:lvl>
    <w:lvl w:ilvl="8" w:tplc="FFFFFFFF">
      <w:numFmt w:val="decimal"/>
      <w:lvlText w:val=""/>
      <w:lvlJc w:val="left"/>
      <w:pPr>
        <w:ind w:left="720"/>
      </w:pPr>
      <w:rPr>
        <w:rFonts w:cs="Times New Roman"/>
      </w:rPr>
    </w:lvl>
  </w:abstractNum>
  <w:abstractNum w:abstractNumId="9" w15:restartNumberingAfterBreak="0">
    <w:nsid w:val="2998541F"/>
    <w:multiLevelType w:val="hybridMultilevel"/>
    <w:tmpl w:val="8AD246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0018BF"/>
    <w:multiLevelType w:val="hybridMultilevel"/>
    <w:tmpl w:val="3B5A7F06"/>
    <w:lvl w:ilvl="0" w:tplc="9B9081BA">
      <w:start w:val="1"/>
      <w:numFmt w:val="lowerLetter"/>
      <w:lvlText w:val="(%1)"/>
      <w:lvlJc w:val="left"/>
      <w:pPr>
        <w:ind w:left="630" w:hanging="360"/>
      </w:pPr>
      <w:rPr>
        <w:rFonts w:hint="default"/>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3E034C6F"/>
    <w:multiLevelType w:val="hybridMultilevel"/>
    <w:tmpl w:val="07FE0B0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445A77A7"/>
    <w:multiLevelType w:val="hybridMultilevel"/>
    <w:tmpl w:val="77E4FE8C"/>
    <w:lvl w:ilvl="0" w:tplc="C88668D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3622F4"/>
    <w:multiLevelType w:val="hybridMultilevel"/>
    <w:tmpl w:val="AA2A7D5A"/>
    <w:lvl w:ilvl="0" w:tplc="40707B2C">
      <w:start w:val="1"/>
      <w:numFmt w:val="lowerLetter"/>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4" w15:restartNumberingAfterBreak="0">
    <w:nsid w:val="5036009D"/>
    <w:multiLevelType w:val="hybridMultilevel"/>
    <w:tmpl w:val="9B6CF592"/>
    <w:lvl w:ilvl="0" w:tplc="0878347C">
      <w:start w:val="1"/>
      <w:numFmt w:val="decimal"/>
      <w:lvlText w:val="(%1)"/>
      <w:lvlJc w:val="left"/>
      <w:rPr>
        <w:rFonts w:hint="default"/>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56316CBC"/>
    <w:multiLevelType w:val="hybridMultilevel"/>
    <w:tmpl w:val="9798120A"/>
    <w:lvl w:ilvl="0" w:tplc="8FA2C43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22612F"/>
    <w:multiLevelType w:val="hybridMultilevel"/>
    <w:tmpl w:val="43F4777C"/>
    <w:lvl w:ilvl="0" w:tplc="6CD83D76">
      <w:start w:val="3"/>
      <w:numFmt w:val="low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CB45E9"/>
    <w:multiLevelType w:val="hybridMultilevel"/>
    <w:tmpl w:val="D2CED800"/>
    <w:lvl w:ilvl="0" w:tplc="F950268C">
      <w:start w:val="1"/>
      <w:numFmt w:val="lowerLetter"/>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632226E2"/>
    <w:multiLevelType w:val="hybridMultilevel"/>
    <w:tmpl w:val="F66E6776"/>
    <w:lvl w:ilvl="0" w:tplc="8FA2C43A">
      <w:start w:val="1"/>
      <w:numFmt w:val="lowerLetter"/>
      <w:lvlText w:val="(%1)"/>
      <w:lvlJc w:val="left"/>
      <w:rPr>
        <w:rFonts w:hint="default"/>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68A30704"/>
    <w:multiLevelType w:val="hybridMultilevel"/>
    <w:tmpl w:val="B8B8D970"/>
    <w:lvl w:ilvl="0" w:tplc="3D92619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6126F1"/>
    <w:multiLevelType w:val="hybridMultilevel"/>
    <w:tmpl w:val="835E37F4"/>
    <w:lvl w:ilvl="0" w:tplc="ECFAD43E">
      <w:start w:val="1"/>
      <w:numFmt w:val="lowerLetter"/>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1" w15:restartNumberingAfterBreak="0">
    <w:nsid w:val="6C8D3839"/>
    <w:multiLevelType w:val="hybridMultilevel"/>
    <w:tmpl w:val="40A44BA8"/>
    <w:lvl w:ilvl="0" w:tplc="D85E3B02">
      <w:start w:val="1"/>
      <w:numFmt w:val="lowerLetter"/>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2" w15:restartNumberingAfterBreak="0">
    <w:nsid w:val="70D5C4AA"/>
    <w:multiLevelType w:val="hybridMultilevel"/>
    <w:tmpl w:val="3E081CE8"/>
    <w:lvl w:ilvl="0" w:tplc="8FA2C43A">
      <w:start w:val="1"/>
      <w:numFmt w:val="lowerLetter"/>
      <w:lvlText w:val="(%1)"/>
      <w:lvlJc w:val="left"/>
      <w:rPr>
        <w:rFonts w:hint="default"/>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71756B09"/>
    <w:multiLevelType w:val="hybridMultilevel"/>
    <w:tmpl w:val="23B07696"/>
    <w:lvl w:ilvl="0" w:tplc="D2E88F9E">
      <w:start w:val="1"/>
      <w:numFmt w:val="lowerLetter"/>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4" w15:restartNumberingAfterBreak="0">
    <w:nsid w:val="71BA344F"/>
    <w:multiLevelType w:val="hybridMultilevel"/>
    <w:tmpl w:val="59D47D1A"/>
    <w:lvl w:ilvl="0" w:tplc="8FA2C43A">
      <w:start w:val="1"/>
      <w:numFmt w:val="lowerLetter"/>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72672B9A"/>
    <w:multiLevelType w:val="hybridMultilevel"/>
    <w:tmpl w:val="4F6A12A0"/>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15:restartNumberingAfterBreak="0">
    <w:nsid w:val="75422725"/>
    <w:multiLevelType w:val="hybridMultilevel"/>
    <w:tmpl w:val="D63E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DA37D9"/>
    <w:multiLevelType w:val="hybridMultilevel"/>
    <w:tmpl w:val="DBACEF2E"/>
    <w:lvl w:ilvl="0" w:tplc="0878347C">
      <w:start w:val="1"/>
      <w:numFmt w:val="decimal"/>
      <w:lvlText w:val="(%1)"/>
      <w:lvlJc w:val="left"/>
      <w:pPr>
        <w:ind w:left="1005" w:hanging="360"/>
      </w:pPr>
      <w:rPr>
        <w:rFonts w:hint="default"/>
        <w:b/>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8" w15:restartNumberingAfterBreak="0">
    <w:nsid w:val="781C033C"/>
    <w:multiLevelType w:val="hybridMultilevel"/>
    <w:tmpl w:val="ECBA281A"/>
    <w:lvl w:ilvl="0" w:tplc="8FA2C43A">
      <w:start w:val="1"/>
      <w:numFmt w:val="lowerLetter"/>
      <w:lvlText w:val="(%1)"/>
      <w:lvlJc w:val="left"/>
      <w:rPr>
        <w:rFonts w:hint="default"/>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7D410578"/>
    <w:multiLevelType w:val="hybridMultilevel"/>
    <w:tmpl w:val="2660AAA4"/>
    <w:lvl w:ilvl="0" w:tplc="D63659F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8"/>
  </w:num>
  <w:num w:numId="2">
    <w:abstractNumId w:val="0"/>
  </w:num>
  <w:num w:numId="3">
    <w:abstractNumId w:val="11"/>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2"/>
  </w:num>
  <w:num w:numId="6">
    <w:abstractNumId w:val="18"/>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2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
  </w:num>
  <w:num w:numId="13">
    <w:abstractNumId w:val="14"/>
  </w:num>
  <w:num w:numId="14">
    <w:abstractNumId w:val="26"/>
  </w:num>
  <w:num w:numId="15">
    <w:abstractNumId w:val="15"/>
  </w:num>
  <w:num w:numId="16">
    <w:abstractNumId w:val="10"/>
  </w:num>
  <w:num w:numId="17">
    <w:abstractNumId w:val="16"/>
  </w:num>
  <w:num w:numId="18">
    <w:abstractNumId w:val="9"/>
  </w:num>
  <w:num w:numId="19">
    <w:abstractNumId w:val="7"/>
  </w:num>
  <w:num w:numId="20">
    <w:abstractNumId w:val="6"/>
  </w:num>
  <w:num w:numId="21">
    <w:abstractNumId w:val="4"/>
  </w:num>
  <w:num w:numId="22">
    <w:abstractNumId w:val="27"/>
  </w:num>
  <w:num w:numId="23">
    <w:abstractNumId w:val="13"/>
  </w:num>
  <w:num w:numId="24">
    <w:abstractNumId w:val="23"/>
  </w:num>
  <w:num w:numId="25">
    <w:abstractNumId w:val="21"/>
  </w:num>
  <w:num w:numId="26">
    <w:abstractNumId w:val="24"/>
  </w:num>
  <w:num w:numId="27">
    <w:abstractNumId w:val="29"/>
  </w:num>
  <w:num w:numId="28">
    <w:abstractNumId w:val="5"/>
  </w:num>
  <w:num w:numId="29">
    <w:abstractNumId w:val="3"/>
  </w:num>
  <w:num w:numId="30">
    <w:abstractNumId w:val="19"/>
  </w:num>
  <w:num w:numId="31">
    <w:abstractNumId w:val="22"/>
  </w:num>
  <w:num w:numId="32">
    <w:abstractNumId w:val="12"/>
  </w:num>
  <w:num w:numId="33">
    <w:abstractNumId w:val="28"/>
  </w:num>
  <w:num w:numId="34">
    <w:abstractNumId w:val="2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F1"/>
    <w:rsid w:val="000038F6"/>
    <w:rsid w:val="00004FF2"/>
    <w:rsid w:val="00007463"/>
    <w:rsid w:val="000149D2"/>
    <w:rsid w:val="00015C00"/>
    <w:rsid w:val="000207AA"/>
    <w:rsid w:val="000273FB"/>
    <w:rsid w:val="000351C4"/>
    <w:rsid w:val="000374B8"/>
    <w:rsid w:val="00037606"/>
    <w:rsid w:val="0004114D"/>
    <w:rsid w:val="00043B72"/>
    <w:rsid w:val="000457C3"/>
    <w:rsid w:val="00050600"/>
    <w:rsid w:val="00053A70"/>
    <w:rsid w:val="000546DB"/>
    <w:rsid w:val="00055CF3"/>
    <w:rsid w:val="0005684F"/>
    <w:rsid w:val="00067168"/>
    <w:rsid w:val="00070874"/>
    <w:rsid w:val="00073510"/>
    <w:rsid w:val="00092828"/>
    <w:rsid w:val="0009513D"/>
    <w:rsid w:val="000956A4"/>
    <w:rsid w:val="000A2144"/>
    <w:rsid w:val="000A4F86"/>
    <w:rsid w:val="000A6D0A"/>
    <w:rsid w:val="000B3E46"/>
    <w:rsid w:val="000B5B1D"/>
    <w:rsid w:val="000C073D"/>
    <w:rsid w:val="000C7FBD"/>
    <w:rsid w:val="000D083A"/>
    <w:rsid w:val="000D2EC2"/>
    <w:rsid w:val="000D3840"/>
    <w:rsid w:val="000D41A8"/>
    <w:rsid w:val="000D56E4"/>
    <w:rsid w:val="000D5729"/>
    <w:rsid w:val="000D6D39"/>
    <w:rsid w:val="000E2239"/>
    <w:rsid w:val="000E2DBB"/>
    <w:rsid w:val="0011073C"/>
    <w:rsid w:val="00110AAD"/>
    <w:rsid w:val="00115CE2"/>
    <w:rsid w:val="0012772D"/>
    <w:rsid w:val="00131E60"/>
    <w:rsid w:val="001357BA"/>
    <w:rsid w:val="00146B42"/>
    <w:rsid w:val="00151F63"/>
    <w:rsid w:val="001738BB"/>
    <w:rsid w:val="00173ED6"/>
    <w:rsid w:val="001835E5"/>
    <w:rsid w:val="0018474B"/>
    <w:rsid w:val="0019110F"/>
    <w:rsid w:val="00193BA7"/>
    <w:rsid w:val="001A203B"/>
    <w:rsid w:val="001A34C4"/>
    <w:rsid w:val="001A6306"/>
    <w:rsid w:val="001B1AFE"/>
    <w:rsid w:val="001B3484"/>
    <w:rsid w:val="001B4518"/>
    <w:rsid w:val="001B7847"/>
    <w:rsid w:val="001D0733"/>
    <w:rsid w:val="001D3DCF"/>
    <w:rsid w:val="001D45BE"/>
    <w:rsid w:val="001D4C9B"/>
    <w:rsid w:val="001E03A2"/>
    <w:rsid w:val="001E4794"/>
    <w:rsid w:val="001F1139"/>
    <w:rsid w:val="001F1C0F"/>
    <w:rsid w:val="001F24B6"/>
    <w:rsid w:val="001F2FD7"/>
    <w:rsid w:val="0020013E"/>
    <w:rsid w:val="0020524E"/>
    <w:rsid w:val="00206B65"/>
    <w:rsid w:val="00211936"/>
    <w:rsid w:val="00212E7D"/>
    <w:rsid w:val="00217DA2"/>
    <w:rsid w:val="00221151"/>
    <w:rsid w:val="00223377"/>
    <w:rsid w:val="00227E06"/>
    <w:rsid w:val="002340C5"/>
    <w:rsid w:val="002363F0"/>
    <w:rsid w:val="00240702"/>
    <w:rsid w:val="002463A2"/>
    <w:rsid w:val="0024719A"/>
    <w:rsid w:val="002650D3"/>
    <w:rsid w:val="00265592"/>
    <w:rsid w:val="002672A5"/>
    <w:rsid w:val="00270FFC"/>
    <w:rsid w:val="002748E0"/>
    <w:rsid w:val="00277DC2"/>
    <w:rsid w:val="00281D84"/>
    <w:rsid w:val="00282B8E"/>
    <w:rsid w:val="00290A3C"/>
    <w:rsid w:val="00296653"/>
    <w:rsid w:val="002A4388"/>
    <w:rsid w:val="002A5C35"/>
    <w:rsid w:val="002B60A7"/>
    <w:rsid w:val="002B76CA"/>
    <w:rsid w:val="002C42DC"/>
    <w:rsid w:val="002E0B0C"/>
    <w:rsid w:val="002E34FC"/>
    <w:rsid w:val="002E57C8"/>
    <w:rsid w:val="002F47AA"/>
    <w:rsid w:val="00300D36"/>
    <w:rsid w:val="00301AD1"/>
    <w:rsid w:val="003116A8"/>
    <w:rsid w:val="00315DAB"/>
    <w:rsid w:val="0032264A"/>
    <w:rsid w:val="003233B0"/>
    <w:rsid w:val="00324BC4"/>
    <w:rsid w:val="003306E5"/>
    <w:rsid w:val="00335E4D"/>
    <w:rsid w:val="00337033"/>
    <w:rsid w:val="00344760"/>
    <w:rsid w:val="0035616B"/>
    <w:rsid w:val="00361A58"/>
    <w:rsid w:val="00362055"/>
    <w:rsid w:val="00364A9B"/>
    <w:rsid w:val="003A56C5"/>
    <w:rsid w:val="003B3343"/>
    <w:rsid w:val="003B3961"/>
    <w:rsid w:val="003B459D"/>
    <w:rsid w:val="003C768D"/>
    <w:rsid w:val="003F4F34"/>
    <w:rsid w:val="004005FB"/>
    <w:rsid w:val="00413F54"/>
    <w:rsid w:val="0041528B"/>
    <w:rsid w:val="00417B22"/>
    <w:rsid w:val="00427EEC"/>
    <w:rsid w:val="004367E4"/>
    <w:rsid w:val="00446902"/>
    <w:rsid w:val="00452E74"/>
    <w:rsid w:val="004544BA"/>
    <w:rsid w:val="00472624"/>
    <w:rsid w:val="00477B8C"/>
    <w:rsid w:val="00485770"/>
    <w:rsid w:val="00493641"/>
    <w:rsid w:val="00493F62"/>
    <w:rsid w:val="00496618"/>
    <w:rsid w:val="00497EFE"/>
    <w:rsid w:val="004B63FE"/>
    <w:rsid w:val="004B78A6"/>
    <w:rsid w:val="004C2E74"/>
    <w:rsid w:val="004D0E4C"/>
    <w:rsid w:val="004D50D1"/>
    <w:rsid w:val="004E00EB"/>
    <w:rsid w:val="004E426C"/>
    <w:rsid w:val="004F491C"/>
    <w:rsid w:val="004F4F48"/>
    <w:rsid w:val="004F53AB"/>
    <w:rsid w:val="004F5EF6"/>
    <w:rsid w:val="00501D71"/>
    <w:rsid w:val="005049F1"/>
    <w:rsid w:val="00515522"/>
    <w:rsid w:val="005162D2"/>
    <w:rsid w:val="00516382"/>
    <w:rsid w:val="00523E9D"/>
    <w:rsid w:val="00527914"/>
    <w:rsid w:val="0053612E"/>
    <w:rsid w:val="005400C2"/>
    <w:rsid w:val="00542311"/>
    <w:rsid w:val="00544DEF"/>
    <w:rsid w:val="00554559"/>
    <w:rsid w:val="005575D1"/>
    <w:rsid w:val="0056032C"/>
    <w:rsid w:val="00561CB8"/>
    <w:rsid w:val="005622A7"/>
    <w:rsid w:val="00565EBE"/>
    <w:rsid w:val="0056698D"/>
    <w:rsid w:val="00571B92"/>
    <w:rsid w:val="0058543F"/>
    <w:rsid w:val="005951CB"/>
    <w:rsid w:val="005A19A5"/>
    <w:rsid w:val="005A3059"/>
    <w:rsid w:val="005B76B3"/>
    <w:rsid w:val="005C3CCA"/>
    <w:rsid w:val="005D1FD7"/>
    <w:rsid w:val="005D4924"/>
    <w:rsid w:val="005D5122"/>
    <w:rsid w:val="005D671A"/>
    <w:rsid w:val="005E579B"/>
    <w:rsid w:val="005E61FF"/>
    <w:rsid w:val="005F49E4"/>
    <w:rsid w:val="006012B4"/>
    <w:rsid w:val="0061179C"/>
    <w:rsid w:val="006117FA"/>
    <w:rsid w:val="00611DE1"/>
    <w:rsid w:val="006129C4"/>
    <w:rsid w:val="00622912"/>
    <w:rsid w:val="006236E5"/>
    <w:rsid w:val="0063129D"/>
    <w:rsid w:val="0064017A"/>
    <w:rsid w:val="00640E72"/>
    <w:rsid w:val="006427C3"/>
    <w:rsid w:val="006462E2"/>
    <w:rsid w:val="00652A87"/>
    <w:rsid w:val="006603E1"/>
    <w:rsid w:val="00660D09"/>
    <w:rsid w:val="00664AEC"/>
    <w:rsid w:val="00667BBE"/>
    <w:rsid w:val="006754B8"/>
    <w:rsid w:val="00675B57"/>
    <w:rsid w:val="00680394"/>
    <w:rsid w:val="00681250"/>
    <w:rsid w:val="00681292"/>
    <w:rsid w:val="00684E71"/>
    <w:rsid w:val="006A05C8"/>
    <w:rsid w:val="006A4DB2"/>
    <w:rsid w:val="006A6956"/>
    <w:rsid w:val="006B5968"/>
    <w:rsid w:val="006C13AA"/>
    <w:rsid w:val="006C7106"/>
    <w:rsid w:val="006E57C4"/>
    <w:rsid w:val="006E5AC2"/>
    <w:rsid w:val="006E5B87"/>
    <w:rsid w:val="006E7DD0"/>
    <w:rsid w:val="006F1653"/>
    <w:rsid w:val="00714378"/>
    <w:rsid w:val="0072564B"/>
    <w:rsid w:val="0072608D"/>
    <w:rsid w:val="00741841"/>
    <w:rsid w:val="00747003"/>
    <w:rsid w:val="00760D91"/>
    <w:rsid w:val="007618E9"/>
    <w:rsid w:val="007764A7"/>
    <w:rsid w:val="00780461"/>
    <w:rsid w:val="007809D8"/>
    <w:rsid w:val="0078163D"/>
    <w:rsid w:val="00786CE1"/>
    <w:rsid w:val="00790584"/>
    <w:rsid w:val="00792A84"/>
    <w:rsid w:val="00794D1E"/>
    <w:rsid w:val="007A5678"/>
    <w:rsid w:val="007A6499"/>
    <w:rsid w:val="007B17D2"/>
    <w:rsid w:val="007C2AB9"/>
    <w:rsid w:val="007C566B"/>
    <w:rsid w:val="007E00E8"/>
    <w:rsid w:val="007E3AF6"/>
    <w:rsid w:val="007F2596"/>
    <w:rsid w:val="007F6854"/>
    <w:rsid w:val="0080417A"/>
    <w:rsid w:val="008065A9"/>
    <w:rsid w:val="0080785A"/>
    <w:rsid w:val="00810C9F"/>
    <w:rsid w:val="00820DB6"/>
    <w:rsid w:val="00823F1B"/>
    <w:rsid w:val="00823F31"/>
    <w:rsid w:val="00825F19"/>
    <w:rsid w:val="00831D37"/>
    <w:rsid w:val="00837374"/>
    <w:rsid w:val="00837ED6"/>
    <w:rsid w:val="008405E5"/>
    <w:rsid w:val="00842923"/>
    <w:rsid w:val="00846BF6"/>
    <w:rsid w:val="0085376B"/>
    <w:rsid w:val="00861631"/>
    <w:rsid w:val="00863207"/>
    <w:rsid w:val="00865C6A"/>
    <w:rsid w:val="00866490"/>
    <w:rsid w:val="0087712A"/>
    <w:rsid w:val="008828CC"/>
    <w:rsid w:val="00883FE8"/>
    <w:rsid w:val="008842DA"/>
    <w:rsid w:val="00884923"/>
    <w:rsid w:val="00884EC3"/>
    <w:rsid w:val="00887321"/>
    <w:rsid w:val="00891644"/>
    <w:rsid w:val="00891A9F"/>
    <w:rsid w:val="008927E5"/>
    <w:rsid w:val="008A0A91"/>
    <w:rsid w:val="008A666B"/>
    <w:rsid w:val="008B09F9"/>
    <w:rsid w:val="008B34F5"/>
    <w:rsid w:val="008C23B3"/>
    <w:rsid w:val="008C3D03"/>
    <w:rsid w:val="008D0DDD"/>
    <w:rsid w:val="008D51B3"/>
    <w:rsid w:val="008E1057"/>
    <w:rsid w:val="008E40EA"/>
    <w:rsid w:val="008E69A2"/>
    <w:rsid w:val="008F211A"/>
    <w:rsid w:val="008F2804"/>
    <w:rsid w:val="00906D9F"/>
    <w:rsid w:val="00920D48"/>
    <w:rsid w:val="00921CC9"/>
    <w:rsid w:val="0093202A"/>
    <w:rsid w:val="00937AE8"/>
    <w:rsid w:val="00941821"/>
    <w:rsid w:val="00961079"/>
    <w:rsid w:val="00980192"/>
    <w:rsid w:val="00981A14"/>
    <w:rsid w:val="009855F2"/>
    <w:rsid w:val="00991C5B"/>
    <w:rsid w:val="009C05D9"/>
    <w:rsid w:val="009C1BCA"/>
    <w:rsid w:val="009C34AE"/>
    <w:rsid w:val="009C471D"/>
    <w:rsid w:val="009D1B2F"/>
    <w:rsid w:val="009F3E15"/>
    <w:rsid w:val="009F40F8"/>
    <w:rsid w:val="00A02F34"/>
    <w:rsid w:val="00A03054"/>
    <w:rsid w:val="00A1677D"/>
    <w:rsid w:val="00A16E89"/>
    <w:rsid w:val="00A201E9"/>
    <w:rsid w:val="00A20B39"/>
    <w:rsid w:val="00A23B96"/>
    <w:rsid w:val="00A25791"/>
    <w:rsid w:val="00A3039A"/>
    <w:rsid w:val="00A307BF"/>
    <w:rsid w:val="00A35FED"/>
    <w:rsid w:val="00A430E7"/>
    <w:rsid w:val="00A4444C"/>
    <w:rsid w:val="00A63741"/>
    <w:rsid w:val="00A6663C"/>
    <w:rsid w:val="00A674F8"/>
    <w:rsid w:val="00A70CC5"/>
    <w:rsid w:val="00A72F0C"/>
    <w:rsid w:val="00A73503"/>
    <w:rsid w:val="00A7511E"/>
    <w:rsid w:val="00A77D44"/>
    <w:rsid w:val="00A855DF"/>
    <w:rsid w:val="00A87AEC"/>
    <w:rsid w:val="00A91DA0"/>
    <w:rsid w:val="00A95DD8"/>
    <w:rsid w:val="00A96182"/>
    <w:rsid w:val="00AB58B9"/>
    <w:rsid w:val="00AC4CB9"/>
    <w:rsid w:val="00AE0E6C"/>
    <w:rsid w:val="00AE7267"/>
    <w:rsid w:val="00AF39BB"/>
    <w:rsid w:val="00B11B76"/>
    <w:rsid w:val="00B14332"/>
    <w:rsid w:val="00B15257"/>
    <w:rsid w:val="00B15EF2"/>
    <w:rsid w:val="00B208B2"/>
    <w:rsid w:val="00B3400B"/>
    <w:rsid w:val="00B4428A"/>
    <w:rsid w:val="00B56F84"/>
    <w:rsid w:val="00B632EE"/>
    <w:rsid w:val="00B66B59"/>
    <w:rsid w:val="00B67871"/>
    <w:rsid w:val="00B704C5"/>
    <w:rsid w:val="00B9456C"/>
    <w:rsid w:val="00B968B9"/>
    <w:rsid w:val="00BA543B"/>
    <w:rsid w:val="00BA73B7"/>
    <w:rsid w:val="00BB10EF"/>
    <w:rsid w:val="00BC3562"/>
    <w:rsid w:val="00BC55F8"/>
    <w:rsid w:val="00BE1DFF"/>
    <w:rsid w:val="00BF0C2F"/>
    <w:rsid w:val="00BF2720"/>
    <w:rsid w:val="00BF5888"/>
    <w:rsid w:val="00BF5BE4"/>
    <w:rsid w:val="00BF7069"/>
    <w:rsid w:val="00BF784A"/>
    <w:rsid w:val="00C05644"/>
    <w:rsid w:val="00C05D99"/>
    <w:rsid w:val="00C10149"/>
    <w:rsid w:val="00C10558"/>
    <w:rsid w:val="00C13F26"/>
    <w:rsid w:val="00C14184"/>
    <w:rsid w:val="00C15F28"/>
    <w:rsid w:val="00C2717B"/>
    <w:rsid w:val="00C301DF"/>
    <w:rsid w:val="00C33E9B"/>
    <w:rsid w:val="00C35F35"/>
    <w:rsid w:val="00C37FAA"/>
    <w:rsid w:val="00C441A5"/>
    <w:rsid w:val="00C539D1"/>
    <w:rsid w:val="00C57988"/>
    <w:rsid w:val="00C67FF1"/>
    <w:rsid w:val="00C70059"/>
    <w:rsid w:val="00C707D4"/>
    <w:rsid w:val="00C72CA1"/>
    <w:rsid w:val="00C83B6C"/>
    <w:rsid w:val="00C9132A"/>
    <w:rsid w:val="00C94AA0"/>
    <w:rsid w:val="00C953A4"/>
    <w:rsid w:val="00CB0E15"/>
    <w:rsid w:val="00CB271E"/>
    <w:rsid w:val="00CB3FD5"/>
    <w:rsid w:val="00CB408B"/>
    <w:rsid w:val="00CC1037"/>
    <w:rsid w:val="00CC4E02"/>
    <w:rsid w:val="00CD5296"/>
    <w:rsid w:val="00CF43EB"/>
    <w:rsid w:val="00D06F02"/>
    <w:rsid w:val="00D07110"/>
    <w:rsid w:val="00D07A4A"/>
    <w:rsid w:val="00D10A1D"/>
    <w:rsid w:val="00D12AB1"/>
    <w:rsid w:val="00D15672"/>
    <w:rsid w:val="00D200C2"/>
    <w:rsid w:val="00D306C3"/>
    <w:rsid w:val="00D35239"/>
    <w:rsid w:val="00D366F5"/>
    <w:rsid w:val="00D4248C"/>
    <w:rsid w:val="00D433CF"/>
    <w:rsid w:val="00D4652C"/>
    <w:rsid w:val="00D52717"/>
    <w:rsid w:val="00D66B55"/>
    <w:rsid w:val="00D714BA"/>
    <w:rsid w:val="00D811EC"/>
    <w:rsid w:val="00D859CA"/>
    <w:rsid w:val="00D878AC"/>
    <w:rsid w:val="00D87F8C"/>
    <w:rsid w:val="00D90CC0"/>
    <w:rsid w:val="00D97E5C"/>
    <w:rsid w:val="00DA1420"/>
    <w:rsid w:val="00DA3BFE"/>
    <w:rsid w:val="00DB2543"/>
    <w:rsid w:val="00DC73E7"/>
    <w:rsid w:val="00DE08BA"/>
    <w:rsid w:val="00DF6737"/>
    <w:rsid w:val="00DF7D6A"/>
    <w:rsid w:val="00E02DEA"/>
    <w:rsid w:val="00E11838"/>
    <w:rsid w:val="00E15867"/>
    <w:rsid w:val="00E2409D"/>
    <w:rsid w:val="00E31E4B"/>
    <w:rsid w:val="00E32512"/>
    <w:rsid w:val="00E418AD"/>
    <w:rsid w:val="00E449EF"/>
    <w:rsid w:val="00E57211"/>
    <w:rsid w:val="00E62D0E"/>
    <w:rsid w:val="00E65F9C"/>
    <w:rsid w:val="00E735EC"/>
    <w:rsid w:val="00E82396"/>
    <w:rsid w:val="00E86916"/>
    <w:rsid w:val="00E9629C"/>
    <w:rsid w:val="00E975BE"/>
    <w:rsid w:val="00EA149B"/>
    <w:rsid w:val="00EC6B5B"/>
    <w:rsid w:val="00ED1BD1"/>
    <w:rsid w:val="00EE0851"/>
    <w:rsid w:val="00EE5A1C"/>
    <w:rsid w:val="00EF0F22"/>
    <w:rsid w:val="00F0143A"/>
    <w:rsid w:val="00F03FEF"/>
    <w:rsid w:val="00F04504"/>
    <w:rsid w:val="00F10D72"/>
    <w:rsid w:val="00F14296"/>
    <w:rsid w:val="00F15E22"/>
    <w:rsid w:val="00F30B8C"/>
    <w:rsid w:val="00F31789"/>
    <w:rsid w:val="00F33283"/>
    <w:rsid w:val="00F343E7"/>
    <w:rsid w:val="00F43036"/>
    <w:rsid w:val="00F46D66"/>
    <w:rsid w:val="00F51C63"/>
    <w:rsid w:val="00F60CF4"/>
    <w:rsid w:val="00F646BC"/>
    <w:rsid w:val="00F709DB"/>
    <w:rsid w:val="00F71C2D"/>
    <w:rsid w:val="00F7229C"/>
    <w:rsid w:val="00F85C0E"/>
    <w:rsid w:val="00F953D4"/>
    <w:rsid w:val="00F97EF2"/>
    <w:rsid w:val="00FA3003"/>
    <w:rsid w:val="00FB1DA5"/>
    <w:rsid w:val="00FB6364"/>
    <w:rsid w:val="00FC6CF9"/>
    <w:rsid w:val="00FD1940"/>
    <w:rsid w:val="00FD4034"/>
    <w:rsid w:val="00FD6371"/>
    <w:rsid w:val="00FE30CC"/>
    <w:rsid w:val="00FF7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5F2BCB27"/>
  <w15:docId w15:val="{B803A825-FB47-4AB1-BA8A-D7B76CAC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644"/>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1644"/>
    <w:pPr>
      <w:tabs>
        <w:tab w:val="center" w:pos="4320"/>
        <w:tab w:val="right" w:pos="8640"/>
      </w:tabs>
    </w:pPr>
  </w:style>
  <w:style w:type="character" w:customStyle="1" w:styleId="HeaderChar">
    <w:name w:val="Header Char"/>
    <w:basedOn w:val="DefaultParagraphFont"/>
    <w:link w:val="Header"/>
    <w:uiPriority w:val="99"/>
    <w:locked/>
    <w:rsid w:val="001B3484"/>
    <w:rPr>
      <w:sz w:val="24"/>
    </w:rPr>
  </w:style>
  <w:style w:type="paragraph" w:customStyle="1" w:styleId="26">
    <w:name w:val="_26"/>
    <w:basedOn w:val="Normal"/>
    <w:uiPriority w:val="99"/>
    <w:rsid w:val="00891644"/>
    <w:pPr>
      <w:widowControl w:val="0"/>
    </w:pPr>
  </w:style>
  <w:style w:type="paragraph" w:customStyle="1" w:styleId="25">
    <w:name w:val="_25"/>
    <w:basedOn w:val="Normal"/>
    <w:uiPriority w:val="99"/>
    <w:rsid w:val="00891644"/>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uiPriority w:val="99"/>
    <w:rsid w:val="00891644"/>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uiPriority w:val="99"/>
    <w:rsid w:val="00891644"/>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uiPriority w:val="99"/>
    <w:rsid w:val="00891644"/>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uiPriority w:val="99"/>
    <w:rsid w:val="00891644"/>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uiPriority w:val="99"/>
    <w:rsid w:val="00891644"/>
    <w:pPr>
      <w:widowControl w:val="0"/>
      <w:tabs>
        <w:tab w:val="left" w:pos="5040"/>
        <w:tab w:val="left" w:pos="5760"/>
        <w:tab w:val="left" w:pos="6480"/>
        <w:tab w:val="left" w:pos="7200"/>
        <w:tab w:val="left" w:pos="7920"/>
      </w:tabs>
      <w:ind w:left="5040"/>
    </w:pPr>
  </w:style>
  <w:style w:type="paragraph" w:customStyle="1" w:styleId="19">
    <w:name w:val="_19"/>
    <w:basedOn w:val="Normal"/>
    <w:uiPriority w:val="99"/>
    <w:rsid w:val="00891644"/>
    <w:pPr>
      <w:widowControl w:val="0"/>
      <w:tabs>
        <w:tab w:val="left" w:pos="5760"/>
        <w:tab w:val="left" w:pos="6480"/>
        <w:tab w:val="left" w:pos="7200"/>
        <w:tab w:val="left" w:pos="7920"/>
      </w:tabs>
      <w:ind w:left="5760"/>
    </w:pPr>
  </w:style>
  <w:style w:type="paragraph" w:customStyle="1" w:styleId="18">
    <w:name w:val="_18"/>
    <w:basedOn w:val="Normal"/>
    <w:uiPriority w:val="99"/>
    <w:rsid w:val="00891644"/>
    <w:pPr>
      <w:widowControl w:val="0"/>
      <w:tabs>
        <w:tab w:val="left" w:pos="6480"/>
        <w:tab w:val="left" w:pos="7200"/>
        <w:tab w:val="left" w:pos="7920"/>
      </w:tabs>
      <w:ind w:left="6480"/>
    </w:pPr>
  </w:style>
  <w:style w:type="paragraph" w:customStyle="1" w:styleId="17">
    <w:name w:val="_17"/>
    <w:basedOn w:val="Normal"/>
    <w:uiPriority w:val="99"/>
    <w:rsid w:val="008916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uiPriority w:val="99"/>
    <w:rsid w:val="00891644"/>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uiPriority w:val="99"/>
    <w:rsid w:val="00891644"/>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uiPriority w:val="99"/>
    <w:rsid w:val="00891644"/>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uiPriority w:val="99"/>
    <w:rsid w:val="00891644"/>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uiPriority w:val="99"/>
    <w:rsid w:val="00891644"/>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uiPriority w:val="99"/>
    <w:rsid w:val="00891644"/>
    <w:pPr>
      <w:widowControl w:val="0"/>
      <w:tabs>
        <w:tab w:val="left" w:pos="5040"/>
        <w:tab w:val="left" w:pos="5760"/>
        <w:tab w:val="left" w:pos="6480"/>
        <w:tab w:val="left" w:pos="7200"/>
        <w:tab w:val="left" w:pos="7920"/>
      </w:tabs>
      <w:ind w:left="5040"/>
    </w:pPr>
  </w:style>
  <w:style w:type="paragraph" w:customStyle="1" w:styleId="10">
    <w:name w:val="_10"/>
    <w:basedOn w:val="Normal"/>
    <w:uiPriority w:val="99"/>
    <w:rsid w:val="00891644"/>
    <w:pPr>
      <w:widowControl w:val="0"/>
      <w:tabs>
        <w:tab w:val="left" w:pos="5760"/>
        <w:tab w:val="left" w:pos="6480"/>
        <w:tab w:val="left" w:pos="7200"/>
        <w:tab w:val="left" w:pos="7920"/>
      </w:tabs>
      <w:ind w:left="5760"/>
    </w:pPr>
  </w:style>
  <w:style w:type="paragraph" w:customStyle="1" w:styleId="9">
    <w:name w:val="_9"/>
    <w:basedOn w:val="Normal"/>
    <w:uiPriority w:val="99"/>
    <w:rsid w:val="00891644"/>
    <w:pPr>
      <w:widowControl w:val="0"/>
      <w:tabs>
        <w:tab w:val="left" w:pos="6480"/>
        <w:tab w:val="left" w:pos="7200"/>
        <w:tab w:val="left" w:pos="7920"/>
      </w:tabs>
      <w:ind w:left="6480"/>
    </w:pPr>
  </w:style>
  <w:style w:type="paragraph" w:customStyle="1" w:styleId="8">
    <w:name w:val="_8"/>
    <w:basedOn w:val="Normal"/>
    <w:uiPriority w:val="99"/>
    <w:rsid w:val="008916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uiPriority w:val="99"/>
    <w:rsid w:val="00891644"/>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uiPriority w:val="99"/>
    <w:rsid w:val="00891644"/>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uiPriority w:val="99"/>
    <w:rsid w:val="00891644"/>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uiPriority w:val="99"/>
    <w:rsid w:val="00891644"/>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uiPriority w:val="99"/>
    <w:rsid w:val="00891644"/>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uiPriority w:val="99"/>
    <w:rsid w:val="00891644"/>
    <w:pPr>
      <w:widowControl w:val="0"/>
      <w:tabs>
        <w:tab w:val="left" w:pos="5040"/>
        <w:tab w:val="left" w:pos="5760"/>
        <w:tab w:val="left" w:pos="6480"/>
        <w:tab w:val="left" w:pos="7200"/>
        <w:tab w:val="left" w:pos="7920"/>
      </w:tabs>
      <w:ind w:left="5040"/>
    </w:pPr>
  </w:style>
  <w:style w:type="paragraph" w:customStyle="1" w:styleId="1">
    <w:name w:val="_1"/>
    <w:basedOn w:val="Normal"/>
    <w:uiPriority w:val="99"/>
    <w:rsid w:val="00891644"/>
    <w:pPr>
      <w:widowControl w:val="0"/>
      <w:tabs>
        <w:tab w:val="left" w:pos="5760"/>
        <w:tab w:val="left" w:pos="6480"/>
        <w:tab w:val="left" w:pos="7200"/>
        <w:tab w:val="left" w:pos="7920"/>
      </w:tabs>
      <w:ind w:left="5760"/>
    </w:pPr>
  </w:style>
  <w:style w:type="paragraph" w:customStyle="1" w:styleId="a">
    <w:name w:val="_"/>
    <w:basedOn w:val="Normal"/>
    <w:uiPriority w:val="99"/>
    <w:rsid w:val="00891644"/>
    <w:pPr>
      <w:widowControl w:val="0"/>
      <w:tabs>
        <w:tab w:val="left" w:pos="6480"/>
        <w:tab w:val="left" w:pos="7200"/>
        <w:tab w:val="left" w:pos="7920"/>
      </w:tabs>
      <w:ind w:left="6480"/>
    </w:pPr>
  </w:style>
  <w:style w:type="paragraph" w:styleId="Footer">
    <w:name w:val="footer"/>
    <w:basedOn w:val="Normal"/>
    <w:link w:val="FooterChar"/>
    <w:uiPriority w:val="99"/>
    <w:rsid w:val="00891644"/>
    <w:pPr>
      <w:tabs>
        <w:tab w:val="center" w:pos="4320"/>
        <w:tab w:val="right" w:pos="8640"/>
      </w:tabs>
    </w:pPr>
  </w:style>
  <w:style w:type="character" w:customStyle="1" w:styleId="FooterChar">
    <w:name w:val="Footer Char"/>
    <w:basedOn w:val="DefaultParagraphFont"/>
    <w:link w:val="Footer"/>
    <w:uiPriority w:val="99"/>
    <w:locked/>
    <w:rsid w:val="00A20B39"/>
    <w:rPr>
      <w:sz w:val="24"/>
    </w:rPr>
  </w:style>
  <w:style w:type="paragraph" w:styleId="BalloonText">
    <w:name w:val="Balloon Text"/>
    <w:basedOn w:val="Normal"/>
    <w:link w:val="BalloonTextChar"/>
    <w:uiPriority w:val="99"/>
    <w:semiHidden/>
    <w:rsid w:val="00C67FF1"/>
    <w:rPr>
      <w:rFonts w:ascii="Tahoma" w:hAnsi="Tahoma" w:cs="Tahoma"/>
      <w:sz w:val="16"/>
      <w:szCs w:val="16"/>
    </w:rPr>
  </w:style>
  <w:style w:type="character" w:customStyle="1" w:styleId="BalloonTextChar">
    <w:name w:val="Balloon Text Char"/>
    <w:basedOn w:val="DefaultParagraphFont"/>
    <w:link w:val="BalloonText"/>
    <w:uiPriority w:val="99"/>
    <w:semiHidden/>
    <w:rsid w:val="00AD11D4"/>
    <w:rPr>
      <w:sz w:val="0"/>
      <w:szCs w:val="0"/>
    </w:rPr>
  </w:style>
  <w:style w:type="paragraph" w:customStyle="1" w:styleId="Default">
    <w:name w:val="Default"/>
    <w:uiPriority w:val="99"/>
    <w:rsid w:val="000B3E46"/>
    <w:pPr>
      <w:widowControl w:val="0"/>
      <w:autoSpaceDE w:val="0"/>
      <w:autoSpaceDN w:val="0"/>
      <w:adjustRightInd w:val="0"/>
    </w:pPr>
    <w:rPr>
      <w:color w:val="000000"/>
      <w:sz w:val="24"/>
      <w:szCs w:val="24"/>
    </w:rPr>
  </w:style>
  <w:style w:type="paragraph" w:customStyle="1" w:styleId="CM2">
    <w:name w:val="CM2"/>
    <w:basedOn w:val="Default"/>
    <w:next w:val="Default"/>
    <w:uiPriority w:val="99"/>
    <w:rsid w:val="000B3E46"/>
    <w:pPr>
      <w:spacing w:line="220" w:lineRule="atLeast"/>
    </w:pPr>
    <w:rPr>
      <w:color w:val="auto"/>
    </w:rPr>
  </w:style>
  <w:style w:type="paragraph" w:customStyle="1" w:styleId="CM4">
    <w:name w:val="CM4"/>
    <w:basedOn w:val="Default"/>
    <w:next w:val="Default"/>
    <w:uiPriority w:val="99"/>
    <w:rsid w:val="000B3E46"/>
    <w:pPr>
      <w:spacing w:after="260"/>
    </w:pPr>
    <w:rPr>
      <w:color w:val="auto"/>
    </w:rPr>
  </w:style>
  <w:style w:type="character" w:styleId="PageNumber">
    <w:name w:val="page number"/>
    <w:basedOn w:val="DefaultParagraphFont"/>
    <w:uiPriority w:val="99"/>
    <w:rsid w:val="00865C6A"/>
    <w:rPr>
      <w:rFonts w:cs="Times New Roman"/>
    </w:rPr>
  </w:style>
  <w:style w:type="paragraph" w:styleId="ListParagraph">
    <w:name w:val="List Paragraph"/>
    <w:basedOn w:val="Normal"/>
    <w:uiPriority w:val="99"/>
    <w:qFormat/>
    <w:rsid w:val="00565EBE"/>
    <w:pPr>
      <w:ind w:left="720"/>
    </w:pPr>
  </w:style>
  <w:style w:type="paragraph" w:styleId="Revision">
    <w:name w:val="Revision"/>
    <w:hidden/>
    <w:uiPriority w:val="99"/>
    <w:semiHidden/>
    <w:rsid w:val="00842923"/>
    <w:rPr>
      <w:sz w:val="24"/>
      <w:szCs w:val="20"/>
    </w:rPr>
  </w:style>
  <w:style w:type="character" w:styleId="LineNumber">
    <w:name w:val="line number"/>
    <w:basedOn w:val="DefaultParagraphFont"/>
    <w:uiPriority w:val="99"/>
    <w:rsid w:val="00A674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977285">
      <w:marLeft w:val="0"/>
      <w:marRight w:val="0"/>
      <w:marTop w:val="0"/>
      <w:marBottom w:val="0"/>
      <w:divBdr>
        <w:top w:val="none" w:sz="0" w:space="0" w:color="auto"/>
        <w:left w:val="none" w:sz="0" w:space="0" w:color="auto"/>
        <w:bottom w:val="none" w:sz="0" w:space="0" w:color="auto"/>
        <w:right w:val="none" w:sz="0" w:space="0" w:color="auto"/>
      </w:divBdr>
    </w:div>
    <w:div w:id="7219772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57A480-F137-4AA8-BEF4-796F8DFA5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6155</Words>
  <Characters>35086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GREEN VALLEY DOMESTIC WATER IMPROVEMENT DISTRICT (GVDWID)</vt:lpstr>
    </vt:vector>
  </TitlesOfParts>
  <Company>Hewlett-Packard</Company>
  <LinksUpToDate>false</LinksUpToDate>
  <CharactersWithSpaces>41159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VALLEY DOMESTIC WATER IMPROVEMENT DISTRICT (GVDWID)</dc:title>
  <dc:creator>Lora</dc:creator>
  <cp:lastModifiedBy>Larry</cp:lastModifiedBy>
  <cp:revision>2</cp:revision>
  <cp:lastPrinted>2017-06-27T21:09:00Z</cp:lastPrinted>
  <dcterms:created xsi:type="dcterms:W3CDTF">2017-07-06T17:49:00Z</dcterms:created>
  <dcterms:modified xsi:type="dcterms:W3CDTF">2017-07-06T17:49:00Z</dcterms:modified>
</cp:coreProperties>
</file>